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4567" w14:textId="230B5743" w:rsidR="00CA2AD5" w:rsidRPr="00F50A9B" w:rsidRDefault="00795A70" w:rsidP="00F50A9B">
      <w:pPr>
        <w:jc w:val="center"/>
        <w:rPr>
          <w:b/>
          <w:bCs/>
          <w:sz w:val="24"/>
          <w:szCs w:val="24"/>
          <w:u w:val="single"/>
        </w:rPr>
      </w:pPr>
      <w:r w:rsidRPr="00F50A9B">
        <w:rPr>
          <w:b/>
          <w:bCs/>
          <w:sz w:val="24"/>
          <w:szCs w:val="24"/>
          <w:u w:val="single"/>
        </w:rPr>
        <w:t xml:space="preserve">Preparing for the </w:t>
      </w:r>
      <w:r w:rsidR="00CC5D5A">
        <w:rPr>
          <w:b/>
          <w:bCs/>
          <w:sz w:val="24"/>
          <w:szCs w:val="24"/>
          <w:u w:val="single"/>
        </w:rPr>
        <w:t>S</w:t>
      </w:r>
      <w:r w:rsidRPr="00F50A9B">
        <w:rPr>
          <w:b/>
          <w:bCs/>
          <w:sz w:val="24"/>
          <w:szCs w:val="24"/>
          <w:u w:val="single"/>
        </w:rPr>
        <w:t>pring 2020 Pupil Census</w:t>
      </w:r>
    </w:p>
    <w:p w14:paraId="4D753930" w14:textId="656AB7D7" w:rsidR="00795A70" w:rsidRPr="00F50A9B" w:rsidRDefault="00795A70">
      <w:pPr>
        <w:rPr>
          <w:rFonts w:cstheme="minorHAnsi"/>
          <w:b/>
          <w:bCs/>
          <w:color w:val="333333"/>
        </w:rPr>
      </w:pPr>
      <w:r w:rsidRPr="00F50A9B">
        <w:rPr>
          <w:rFonts w:cstheme="minorHAnsi"/>
          <w:b/>
          <w:bCs/>
          <w:color w:val="333333"/>
        </w:rPr>
        <w:t>Our SIMS support team give you top tips on how to prepare for the Spring 2020 Pupil Census and what you need to do on the day</w:t>
      </w:r>
      <w:r w:rsidR="00CC5D5A">
        <w:rPr>
          <w:rFonts w:cstheme="minorHAnsi"/>
          <w:b/>
          <w:bCs/>
          <w:color w:val="333333"/>
        </w:rPr>
        <w:t>:</w:t>
      </w:r>
    </w:p>
    <w:p w14:paraId="43DC6F46" w14:textId="77777777" w:rsidR="00227F02" w:rsidRDefault="00227F02">
      <w:pPr>
        <w:rPr>
          <w:rFonts w:cstheme="minorHAnsi"/>
          <w:b/>
          <w:bCs/>
          <w:color w:val="333333"/>
        </w:rPr>
      </w:pPr>
    </w:p>
    <w:p w14:paraId="5C109D63" w14:textId="56ACF268" w:rsidR="00BE05B1" w:rsidRPr="00BE05B1" w:rsidRDefault="00BE05B1">
      <w:pPr>
        <w:rPr>
          <w:rFonts w:cstheme="minorHAnsi"/>
          <w:b/>
          <w:bCs/>
          <w:color w:val="333333"/>
        </w:rPr>
      </w:pPr>
      <w:r w:rsidRPr="00BE05B1">
        <w:rPr>
          <w:rFonts w:cstheme="minorHAnsi"/>
          <w:b/>
          <w:bCs/>
          <w:color w:val="333333"/>
        </w:rPr>
        <w:t>What is the Pupil Census and who does it apply to?</w:t>
      </w:r>
    </w:p>
    <w:p w14:paraId="0DCAC3DC" w14:textId="02156F72" w:rsidR="00BE05B1" w:rsidRDefault="00BE05B1">
      <w:pPr>
        <w:rPr>
          <w:rFonts w:cstheme="minorHAnsi"/>
          <w:lang w:val="en"/>
        </w:rPr>
      </w:pPr>
      <w:r w:rsidRPr="00BE05B1">
        <w:rPr>
          <w:rFonts w:cstheme="minorHAnsi"/>
          <w:lang w:val="en"/>
        </w:rPr>
        <w:t xml:space="preserve">The </w:t>
      </w:r>
      <w:r w:rsidRPr="00BE05B1">
        <w:rPr>
          <w:rFonts w:cstheme="minorHAnsi"/>
          <w:b/>
          <w:bCs/>
          <w:lang w:val="en"/>
        </w:rPr>
        <w:t>School Census</w:t>
      </w:r>
      <w:r w:rsidRPr="00BE05B1">
        <w:rPr>
          <w:rFonts w:cstheme="minorHAnsi"/>
          <w:lang w:val="en"/>
        </w:rPr>
        <w:t xml:space="preserve"> is a statutory data collection for all maintained (state-funded) schools in</w:t>
      </w:r>
      <w:r>
        <w:rPr>
          <w:rFonts w:cstheme="minorHAnsi"/>
          <w:lang w:val="en"/>
        </w:rPr>
        <w:t xml:space="preserve"> England.</w:t>
      </w:r>
      <w:r w:rsidRPr="00BE05B1">
        <w:rPr>
          <w:rFonts w:cstheme="minorHAnsi"/>
          <w:lang w:val="en"/>
        </w:rPr>
        <w:t xml:space="preserve"> This includes nursery, primary, secondary, middle-deemed primary, middle-deemed secondary, local authority maintained special and non-maintained special schools, academies including free schools, studio schools and university technical colleges and city technology colleges</w:t>
      </w:r>
      <w:r w:rsidR="00F50A9B">
        <w:rPr>
          <w:rFonts w:cstheme="minorHAnsi"/>
          <w:lang w:val="en"/>
        </w:rPr>
        <w:t>. There are three termly collection</w:t>
      </w:r>
      <w:r w:rsidR="00227F02">
        <w:rPr>
          <w:rFonts w:cstheme="minorHAnsi"/>
          <w:lang w:val="en"/>
        </w:rPr>
        <w:t xml:space="preserve">s: </w:t>
      </w:r>
      <w:r w:rsidR="00F50A9B">
        <w:rPr>
          <w:rFonts w:cstheme="minorHAnsi"/>
          <w:lang w:val="en"/>
        </w:rPr>
        <w:t xml:space="preserve"> spring, summer and autumn.</w:t>
      </w:r>
    </w:p>
    <w:p w14:paraId="5BE369DF" w14:textId="1BE1929E" w:rsidR="00BE05B1" w:rsidRPr="00145073" w:rsidRDefault="00BE05B1" w:rsidP="00BE05B1">
      <w:pPr>
        <w:spacing w:after="150" w:line="240" w:lineRule="auto"/>
        <w:rPr>
          <w:rFonts w:eastAsia="Times New Roman" w:cstheme="minorHAnsi"/>
          <w:b/>
          <w:bCs/>
          <w:color w:val="333333"/>
          <w:lang w:eastAsia="en-GB"/>
        </w:rPr>
      </w:pPr>
      <w:r w:rsidRPr="00145073">
        <w:rPr>
          <w:rFonts w:eastAsia="Times New Roman" w:cstheme="minorHAnsi"/>
          <w:b/>
          <w:bCs/>
          <w:color w:val="333333"/>
          <w:lang w:eastAsia="en-GB"/>
        </w:rPr>
        <w:t>Preparation:</w:t>
      </w:r>
    </w:p>
    <w:p w14:paraId="75AE86B1" w14:textId="25DF9DDE" w:rsidR="00BE05B1" w:rsidRPr="00BE05B1" w:rsidRDefault="00BE05B1" w:rsidP="00BE05B1">
      <w:pPr>
        <w:spacing w:after="150" w:line="240" w:lineRule="auto"/>
        <w:rPr>
          <w:rFonts w:eastAsia="Times New Roman" w:cstheme="minorHAnsi"/>
          <w:color w:val="333333"/>
          <w:lang w:eastAsia="en-GB"/>
        </w:rPr>
      </w:pPr>
      <w:r w:rsidRPr="00BE05B1">
        <w:rPr>
          <w:rFonts w:eastAsia="Times New Roman" w:cstheme="minorHAnsi"/>
          <w:color w:val="333333"/>
          <w:lang w:eastAsia="en-GB"/>
        </w:rPr>
        <w:t xml:space="preserve">It is important to prepare yourself for the </w:t>
      </w:r>
      <w:r w:rsidR="00227F02">
        <w:rPr>
          <w:rFonts w:eastAsia="Times New Roman" w:cstheme="minorHAnsi"/>
          <w:color w:val="333333"/>
          <w:lang w:eastAsia="en-GB"/>
        </w:rPr>
        <w:t>S</w:t>
      </w:r>
      <w:r>
        <w:rPr>
          <w:rFonts w:eastAsia="Times New Roman" w:cstheme="minorHAnsi"/>
          <w:color w:val="333333"/>
          <w:lang w:eastAsia="en-GB"/>
        </w:rPr>
        <w:t>pring Pupil Census</w:t>
      </w:r>
      <w:r w:rsidRPr="00BE05B1">
        <w:rPr>
          <w:rFonts w:eastAsia="Times New Roman" w:cstheme="minorHAnsi"/>
          <w:color w:val="333333"/>
          <w:lang w:eastAsia="en-GB"/>
        </w:rPr>
        <w:t>. You should do a dry run as far in advance as possible. This will allow time to resolve any queries or errors that may appear.</w:t>
      </w:r>
    </w:p>
    <w:p w14:paraId="437230E8" w14:textId="401C14B8" w:rsidR="00BE05B1" w:rsidRPr="00BE05B1" w:rsidRDefault="00BE05B1" w:rsidP="00BE05B1">
      <w:pPr>
        <w:spacing w:after="150" w:line="240" w:lineRule="auto"/>
        <w:rPr>
          <w:rFonts w:eastAsia="Times New Roman" w:cstheme="minorHAnsi"/>
          <w:color w:val="333333"/>
          <w:lang w:eastAsia="en-GB"/>
        </w:rPr>
      </w:pPr>
      <w:r w:rsidRPr="00BE05B1">
        <w:rPr>
          <w:rFonts w:eastAsia="Times New Roman" w:cstheme="minorHAnsi"/>
          <w:color w:val="333333"/>
          <w:lang w:eastAsia="en-GB"/>
        </w:rPr>
        <w:t xml:space="preserve">Reading the guidance that is available is essential to your preparation. The guidance provided by the DfE can be found </w:t>
      </w:r>
      <w:hyperlink r:id="rId4" w:history="1">
        <w:r w:rsidRPr="00576520">
          <w:rPr>
            <w:rStyle w:val="Hyperlink"/>
            <w:rFonts w:eastAsia="Times New Roman" w:cstheme="minorHAnsi"/>
            <w:color w:val="0070C0"/>
            <w:lang w:eastAsia="en-GB"/>
          </w:rPr>
          <w:t>here</w:t>
        </w:r>
      </w:hyperlink>
      <w:r w:rsidR="00A46F00">
        <w:rPr>
          <w:rFonts w:eastAsia="Times New Roman" w:cstheme="minorHAnsi"/>
          <w:color w:val="333333"/>
          <w:lang w:eastAsia="en-GB"/>
        </w:rPr>
        <w:t xml:space="preserve"> and the Capita SIMS </w:t>
      </w:r>
      <w:hyperlink r:id="rId5" w:history="1">
        <w:r w:rsidR="00A46F00" w:rsidRPr="00576520">
          <w:rPr>
            <w:rStyle w:val="Hyperlink"/>
            <w:rFonts w:eastAsia="Times New Roman" w:cstheme="minorHAnsi"/>
            <w:color w:val="0070C0"/>
            <w:lang w:eastAsia="en-GB"/>
          </w:rPr>
          <w:t>here</w:t>
        </w:r>
      </w:hyperlink>
      <w:r w:rsidR="00A46F00">
        <w:rPr>
          <w:rFonts w:eastAsia="Times New Roman" w:cstheme="minorHAnsi"/>
          <w:color w:val="333333"/>
          <w:lang w:eastAsia="en-GB"/>
        </w:rPr>
        <w:t>.</w:t>
      </w:r>
    </w:p>
    <w:p w14:paraId="0ECB10D2" w14:textId="00F5BA39" w:rsidR="00BE05B1" w:rsidRPr="00BE05B1" w:rsidRDefault="00BE05B1" w:rsidP="00BE05B1">
      <w:pPr>
        <w:spacing w:after="150" w:line="240" w:lineRule="auto"/>
        <w:rPr>
          <w:rFonts w:eastAsia="Times New Roman" w:cstheme="minorHAnsi"/>
          <w:color w:val="333333"/>
          <w:lang w:eastAsia="en-GB"/>
        </w:rPr>
      </w:pPr>
      <w:r w:rsidRPr="00BE05B1">
        <w:rPr>
          <w:rFonts w:eastAsia="Times New Roman" w:cstheme="minorHAnsi"/>
          <w:color w:val="333333"/>
          <w:lang w:eastAsia="en-GB"/>
        </w:rPr>
        <w:t xml:space="preserve">The DfE information is the complete reference document for the </w:t>
      </w:r>
      <w:r w:rsidR="00304320">
        <w:rPr>
          <w:rFonts w:eastAsia="Times New Roman" w:cstheme="minorHAnsi"/>
          <w:color w:val="333333"/>
          <w:lang w:eastAsia="en-GB"/>
        </w:rPr>
        <w:t>Pupil</w:t>
      </w:r>
      <w:r w:rsidRPr="00BE05B1">
        <w:rPr>
          <w:rFonts w:eastAsia="Times New Roman" w:cstheme="minorHAnsi"/>
          <w:color w:val="333333"/>
          <w:lang w:eastAsia="en-GB"/>
        </w:rPr>
        <w:t xml:space="preserve"> Census. The guide usually answers </w:t>
      </w:r>
      <w:r w:rsidR="00227F02">
        <w:rPr>
          <w:rFonts w:eastAsia="Times New Roman" w:cstheme="minorHAnsi"/>
          <w:color w:val="333333"/>
          <w:lang w:eastAsia="en-GB"/>
        </w:rPr>
        <w:t>most</w:t>
      </w:r>
      <w:r w:rsidRPr="00BE05B1">
        <w:rPr>
          <w:rFonts w:eastAsia="Times New Roman" w:cstheme="minorHAnsi"/>
          <w:color w:val="333333"/>
          <w:lang w:eastAsia="en-GB"/>
        </w:rPr>
        <w:t xml:space="preserve"> frequently asked questions. If you have any doubts about the information you are retu</w:t>
      </w:r>
      <w:bookmarkStart w:id="0" w:name="_GoBack"/>
      <w:bookmarkEnd w:id="0"/>
      <w:r w:rsidRPr="00BE05B1">
        <w:rPr>
          <w:rFonts w:eastAsia="Times New Roman" w:cstheme="minorHAnsi"/>
          <w:color w:val="333333"/>
          <w:lang w:eastAsia="en-GB"/>
        </w:rPr>
        <w:t xml:space="preserve">rning, then </w:t>
      </w:r>
      <w:r w:rsidR="00304320">
        <w:rPr>
          <w:rFonts w:eastAsia="Times New Roman" w:cstheme="minorHAnsi"/>
          <w:color w:val="333333"/>
          <w:lang w:eastAsia="en-GB"/>
        </w:rPr>
        <w:t>contact</w:t>
      </w:r>
      <w:r w:rsidRPr="00BE05B1">
        <w:rPr>
          <w:rFonts w:eastAsia="Times New Roman" w:cstheme="minorHAnsi"/>
          <w:color w:val="333333"/>
          <w:lang w:eastAsia="en-GB"/>
        </w:rPr>
        <w:t xml:space="preserve"> your Management Information System (MIS) provider or support team or your local authority.</w:t>
      </w:r>
    </w:p>
    <w:p w14:paraId="1F510848" w14:textId="28D6532E" w:rsidR="00BE05B1" w:rsidRDefault="00BE05B1" w:rsidP="00BE05B1">
      <w:pPr>
        <w:spacing w:after="150" w:line="240" w:lineRule="auto"/>
        <w:rPr>
          <w:rFonts w:eastAsia="Times New Roman" w:cstheme="minorHAnsi"/>
          <w:color w:val="333333"/>
          <w:lang w:eastAsia="en-GB"/>
        </w:rPr>
      </w:pPr>
      <w:r w:rsidRPr="00BE05B1">
        <w:rPr>
          <w:rFonts w:eastAsia="Times New Roman" w:cstheme="minorHAnsi"/>
          <w:color w:val="333333"/>
          <w:lang w:eastAsia="en-GB"/>
        </w:rPr>
        <w:t xml:space="preserve">Capita and RM both have extensive </w:t>
      </w:r>
      <w:r w:rsidR="00304320">
        <w:rPr>
          <w:rFonts w:eastAsia="Times New Roman" w:cstheme="minorHAnsi"/>
          <w:color w:val="333333"/>
          <w:lang w:eastAsia="en-GB"/>
        </w:rPr>
        <w:t xml:space="preserve">Pupil </w:t>
      </w:r>
      <w:r w:rsidRPr="00BE05B1">
        <w:rPr>
          <w:rFonts w:eastAsia="Times New Roman" w:cstheme="minorHAnsi"/>
          <w:color w:val="333333"/>
          <w:lang w:eastAsia="en-GB"/>
        </w:rPr>
        <w:t xml:space="preserve">Census preparation guides. </w:t>
      </w:r>
    </w:p>
    <w:p w14:paraId="0B12434F" w14:textId="77777777" w:rsidR="00227F02" w:rsidRDefault="00227F02" w:rsidP="00304320">
      <w:pPr>
        <w:pStyle w:val="NormalWeb"/>
        <w:spacing w:before="0" w:beforeAutospacing="0" w:after="150" w:afterAutospacing="0"/>
        <w:rPr>
          <w:rFonts w:asciiTheme="minorHAnsi" w:hAnsiTheme="minorHAnsi" w:cstheme="minorHAnsi"/>
          <w:b/>
          <w:bCs/>
          <w:color w:val="333333"/>
          <w:sz w:val="22"/>
          <w:szCs w:val="22"/>
        </w:rPr>
      </w:pPr>
    </w:p>
    <w:p w14:paraId="2BE31BC0" w14:textId="76AA5D1A" w:rsidR="00304320" w:rsidRDefault="00304320" w:rsidP="00304320">
      <w:pPr>
        <w:pStyle w:val="NormalWeb"/>
        <w:spacing w:before="0" w:beforeAutospacing="0" w:after="150" w:afterAutospacing="0"/>
        <w:rPr>
          <w:rFonts w:asciiTheme="minorHAnsi" w:hAnsiTheme="minorHAnsi" w:cstheme="minorHAnsi"/>
          <w:b/>
          <w:bCs/>
          <w:color w:val="333333"/>
          <w:sz w:val="22"/>
          <w:szCs w:val="22"/>
        </w:rPr>
      </w:pPr>
      <w:r w:rsidRPr="00145073">
        <w:rPr>
          <w:rFonts w:asciiTheme="minorHAnsi" w:hAnsiTheme="minorHAnsi" w:cstheme="minorHAnsi"/>
          <w:b/>
          <w:bCs/>
          <w:color w:val="333333"/>
          <w:sz w:val="22"/>
          <w:szCs w:val="22"/>
        </w:rPr>
        <w:t>File</w:t>
      </w:r>
      <w:r w:rsidR="00A02C3A">
        <w:rPr>
          <w:rFonts w:asciiTheme="minorHAnsi" w:hAnsiTheme="minorHAnsi" w:cstheme="minorHAnsi"/>
          <w:b/>
          <w:bCs/>
          <w:color w:val="333333"/>
          <w:sz w:val="22"/>
          <w:szCs w:val="22"/>
        </w:rPr>
        <w:t xml:space="preserve"> </w:t>
      </w:r>
      <w:r w:rsidRPr="00145073">
        <w:rPr>
          <w:rFonts w:asciiTheme="minorHAnsi" w:hAnsiTheme="minorHAnsi" w:cstheme="minorHAnsi"/>
          <w:b/>
          <w:bCs/>
          <w:color w:val="333333"/>
          <w:sz w:val="22"/>
          <w:szCs w:val="22"/>
        </w:rPr>
        <w:t>set Required?</w:t>
      </w:r>
    </w:p>
    <w:p w14:paraId="539A917F" w14:textId="00C2A044" w:rsidR="00953981" w:rsidRPr="00607BAA" w:rsidRDefault="00953981" w:rsidP="00304320">
      <w:pPr>
        <w:pStyle w:val="NormalWeb"/>
        <w:spacing w:before="0" w:beforeAutospacing="0" w:after="150" w:afterAutospacing="0"/>
        <w:rPr>
          <w:rFonts w:asciiTheme="minorHAnsi" w:hAnsiTheme="minorHAnsi" w:cstheme="minorHAnsi"/>
          <w:b/>
          <w:bCs/>
          <w:i/>
          <w:iCs/>
          <w:color w:val="333333"/>
          <w:sz w:val="22"/>
          <w:szCs w:val="22"/>
        </w:rPr>
      </w:pPr>
      <w:r w:rsidRPr="00607BAA">
        <w:rPr>
          <w:rFonts w:asciiTheme="minorHAnsi" w:hAnsiTheme="minorHAnsi" w:cstheme="minorHAnsi"/>
          <w:b/>
          <w:bCs/>
          <w:i/>
          <w:iCs/>
          <w:color w:val="333333"/>
          <w:sz w:val="22"/>
          <w:szCs w:val="22"/>
        </w:rPr>
        <w:t>File</w:t>
      </w:r>
      <w:r w:rsidR="00A02C3A">
        <w:rPr>
          <w:rFonts w:asciiTheme="minorHAnsi" w:hAnsiTheme="minorHAnsi" w:cstheme="minorHAnsi"/>
          <w:b/>
          <w:bCs/>
          <w:i/>
          <w:iCs/>
          <w:color w:val="333333"/>
          <w:sz w:val="22"/>
          <w:szCs w:val="22"/>
        </w:rPr>
        <w:t xml:space="preserve"> </w:t>
      </w:r>
      <w:r w:rsidRPr="00607BAA">
        <w:rPr>
          <w:rFonts w:asciiTheme="minorHAnsi" w:hAnsiTheme="minorHAnsi" w:cstheme="minorHAnsi"/>
          <w:b/>
          <w:bCs/>
          <w:i/>
          <w:iCs/>
          <w:color w:val="333333"/>
          <w:sz w:val="22"/>
          <w:szCs w:val="22"/>
        </w:rPr>
        <w:t>set ID 1400 or higher</w:t>
      </w:r>
    </w:p>
    <w:p w14:paraId="1E9E69FC" w14:textId="11C985D2" w:rsidR="00304320" w:rsidRPr="00304320" w:rsidRDefault="00304320" w:rsidP="00304320">
      <w:pPr>
        <w:pStyle w:val="NormalWeb"/>
        <w:spacing w:before="0" w:beforeAutospacing="0" w:after="150" w:afterAutospacing="0"/>
        <w:rPr>
          <w:rFonts w:asciiTheme="minorHAnsi" w:hAnsiTheme="minorHAnsi" w:cstheme="minorHAnsi"/>
          <w:color w:val="333333"/>
          <w:sz w:val="22"/>
          <w:szCs w:val="22"/>
        </w:rPr>
      </w:pPr>
      <w:r w:rsidRPr="00304320">
        <w:rPr>
          <w:rFonts w:asciiTheme="minorHAnsi" w:hAnsiTheme="minorHAnsi" w:cstheme="minorHAnsi"/>
          <w:color w:val="333333"/>
          <w:sz w:val="22"/>
          <w:szCs w:val="22"/>
        </w:rPr>
        <w:t xml:space="preserve">If you use SIMS, then you will need to make sure you have the latest version of the </w:t>
      </w:r>
      <w:r w:rsidR="00227F02">
        <w:rPr>
          <w:rFonts w:asciiTheme="minorHAnsi" w:hAnsiTheme="minorHAnsi" w:cstheme="minorHAnsi"/>
          <w:color w:val="333333"/>
          <w:sz w:val="22"/>
          <w:szCs w:val="22"/>
        </w:rPr>
        <w:t>C</w:t>
      </w:r>
      <w:r w:rsidRPr="00304320">
        <w:rPr>
          <w:rFonts w:asciiTheme="minorHAnsi" w:hAnsiTheme="minorHAnsi" w:cstheme="minorHAnsi"/>
          <w:color w:val="333333"/>
          <w:sz w:val="22"/>
          <w:szCs w:val="22"/>
        </w:rPr>
        <w:t xml:space="preserve">ensus File set. For schools that use SIMS, the latest File set is updated automatically via SOLUS 3. Schools using other MIS systems, will need to seek advice from their provider to ensure they have the latest census File set. The File set ensures that your SIMS or MIS system will output the </w:t>
      </w:r>
      <w:r w:rsidR="00953981">
        <w:rPr>
          <w:rFonts w:asciiTheme="minorHAnsi" w:hAnsiTheme="minorHAnsi" w:cstheme="minorHAnsi"/>
          <w:color w:val="333333"/>
          <w:sz w:val="22"/>
          <w:szCs w:val="22"/>
        </w:rPr>
        <w:t>return</w:t>
      </w:r>
      <w:r w:rsidRPr="00304320">
        <w:rPr>
          <w:rFonts w:asciiTheme="minorHAnsi" w:hAnsiTheme="minorHAnsi" w:cstheme="minorHAnsi"/>
          <w:color w:val="333333"/>
          <w:sz w:val="22"/>
          <w:szCs w:val="22"/>
        </w:rPr>
        <w:t xml:space="preserve"> in the latest required format</w:t>
      </w:r>
      <w:r w:rsidR="00953981">
        <w:rPr>
          <w:rFonts w:asciiTheme="minorHAnsi" w:hAnsiTheme="minorHAnsi" w:cstheme="minorHAnsi"/>
          <w:color w:val="333333"/>
          <w:sz w:val="22"/>
          <w:szCs w:val="22"/>
        </w:rPr>
        <w:t xml:space="preserve"> according to the </w:t>
      </w:r>
      <w:r w:rsidR="00227F02">
        <w:rPr>
          <w:rFonts w:asciiTheme="minorHAnsi" w:hAnsiTheme="minorHAnsi" w:cstheme="minorHAnsi"/>
          <w:color w:val="333333"/>
          <w:sz w:val="22"/>
          <w:szCs w:val="22"/>
        </w:rPr>
        <w:t>D</w:t>
      </w:r>
      <w:r w:rsidR="00953981">
        <w:rPr>
          <w:rFonts w:asciiTheme="minorHAnsi" w:hAnsiTheme="minorHAnsi" w:cstheme="minorHAnsi"/>
          <w:color w:val="333333"/>
          <w:sz w:val="22"/>
          <w:szCs w:val="22"/>
        </w:rPr>
        <w:t>f</w:t>
      </w:r>
      <w:r w:rsidR="00227F02">
        <w:rPr>
          <w:rFonts w:asciiTheme="minorHAnsi" w:hAnsiTheme="minorHAnsi" w:cstheme="minorHAnsi"/>
          <w:color w:val="333333"/>
          <w:sz w:val="22"/>
          <w:szCs w:val="22"/>
        </w:rPr>
        <w:t>E</w:t>
      </w:r>
      <w:r w:rsidR="00953981">
        <w:rPr>
          <w:rFonts w:asciiTheme="minorHAnsi" w:hAnsiTheme="minorHAnsi" w:cstheme="minorHAnsi"/>
          <w:color w:val="333333"/>
          <w:sz w:val="22"/>
          <w:szCs w:val="22"/>
        </w:rPr>
        <w:t xml:space="preserve"> specification</w:t>
      </w:r>
      <w:r w:rsidRPr="00304320">
        <w:rPr>
          <w:rFonts w:asciiTheme="minorHAnsi" w:hAnsiTheme="minorHAnsi" w:cstheme="minorHAnsi"/>
          <w:color w:val="333333"/>
          <w:sz w:val="22"/>
          <w:szCs w:val="22"/>
        </w:rPr>
        <w:t>. You may wish to contact your SIMS support team to check whether you have the right version.</w:t>
      </w:r>
    </w:p>
    <w:p w14:paraId="4E4D5953" w14:textId="08689B8C" w:rsidR="00304320" w:rsidRPr="00BE05B1" w:rsidRDefault="00304320" w:rsidP="00BE05B1">
      <w:pPr>
        <w:spacing w:after="150" w:line="240" w:lineRule="auto"/>
        <w:rPr>
          <w:rFonts w:eastAsia="Times New Roman" w:cstheme="minorHAnsi"/>
          <w:color w:val="333333"/>
          <w:lang w:eastAsia="en-GB"/>
        </w:rPr>
      </w:pPr>
      <w:r w:rsidRPr="00304320">
        <w:rPr>
          <w:rFonts w:cstheme="minorHAnsi"/>
          <w:b/>
          <w:bCs/>
        </w:rPr>
        <w:t>What Version of SIMS is Required?</w:t>
      </w:r>
    </w:p>
    <w:p w14:paraId="241D95F2" w14:textId="0B66FFC5" w:rsidR="00304320" w:rsidRPr="00145073" w:rsidRDefault="00304320" w:rsidP="00304320">
      <w:pPr>
        <w:pStyle w:val="Default"/>
        <w:rPr>
          <w:rFonts w:asciiTheme="minorHAnsi" w:hAnsiTheme="minorHAnsi" w:cstheme="minorHAnsi"/>
          <w:sz w:val="22"/>
          <w:szCs w:val="22"/>
        </w:rPr>
      </w:pPr>
      <w:r w:rsidRPr="00145073">
        <w:rPr>
          <w:rFonts w:asciiTheme="minorHAnsi" w:hAnsiTheme="minorHAnsi" w:cstheme="minorHAnsi"/>
          <w:sz w:val="22"/>
          <w:szCs w:val="22"/>
        </w:rPr>
        <w:t>To run th</w:t>
      </w:r>
      <w:r w:rsidR="00145073">
        <w:rPr>
          <w:rFonts w:asciiTheme="minorHAnsi" w:hAnsiTheme="minorHAnsi" w:cstheme="minorHAnsi"/>
          <w:sz w:val="22"/>
          <w:szCs w:val="22"/>
        </w:rPr>
        <w:t>is</w:t>
      </w:r>
      <w:r w:rsidRPr="00145073">
        <w:rPr>
          <w:rFonts w:asciiTheme="minorHAnsi" w:hAnsiTheme="minorHAnsi" w:cstheme="minorHAnsi"/>
          <w:sz w:val="22"/>
          <w:szCs w:val="22"/>
        </w:rPr>
        <w:t xml:space="preserve"> return, you must have the SIMS 2019 Autumn Release (7.190) or later installed. </w:t>
      </w:r>
    </w:p>
    <w:p w14:paraId="1E0E3910" w14:textId="30517E63" w:rsidR="00304320" w:rsidRDefault="00304320" w:rsidP="00304320">
      <w:pPr>
        <w:pStyle w:val="Default"/>
        <w:rPr>
          <w:rFonts w:asciiTheme="minorHAnsi" w:hAnsiTheme="minorHAnsi" w:cstheme="minorHAnsi"/>
          <w:sz w:val="22"/>
          <w:szCs w:val="22"/>
        </w:rPr>
      </w:pPr>
      <w:r w:rsidRPr="00145073">
        <w:rPr>
          <w:rFonts w:asciiTheme="minorHAnsi" w:hAnsiTheme="minorHAnsi" w:cstheme="minorHAnsi"/>
          <w:sz w:val="22"/>
          <w:szCs w:val="22"/>
        </w:rPr>
        <w:t xml:space="preserve">To check which version of SIMS is installed, open SIMS and then select </w:t>
      </w:r>
      <w:r w:rsidRPr="00145073">
        <w:rPr>
          <w:rFonts w:asciiTheme="minorHAnsi" w:hAnsiTheme="minorHAnsi" w:cstheme="minorHAnsi"/>
          <w:b/>
          <w:bCs/>
          <w:sz w:val="22"/>
          <w:szCs w:val="22"/>
        </w:rPr>
        <w:t>Help | About SIMS</w:t>
      </w:r>
      <w:r w:rsidRPr="00145073">
        <w:rPr>
          <w:rFonts w:asciiTheme="minorHAnsi" w:hAnsiTheme="minorHAnsi" w:cstheme="minorHAnsi"/>
          <w:sz w:val="22"/>
          <w:szCs w:val="22"/>
        </w:rPr>
        <w:t xml:space="preserve">. A dialog </w:t>
      </w:r>
      <w:r w:rsidR="004857AB" w:rsidRPr="00145073">
        <w:rPr>
          <w:rFonts w:asciiTheme="minorHAnsi" w:hAnsiTheme="minorHAnsi" w:cstheme="minorHAnsi"/>
          <w:sz w:val="22"/>
          <w:szCs w:val="22"/>
        </w:rPr>
        <w:t>like</w:t>
      </w:r>
      <w:r w:rsidRPr="00145073">
        <w:rPr>
          <w:rFonts w:asciiTheme="minorHAnsi" w:hAnsiTheme="minorHAnsi" w:cstheme="minorHAnsi"/>
          <w:sz w:val="22"/>
          <w:szCs w:val="22"/>
        </w:rPr>
        <w:t xml:space="preserve"> the one shown in the following graphic </w:t>
      </w:r>
      <w:r w:rsidR="004857AB">
        <w:rPr>
          <w:rFonts w:asciiTheme="minorHAnsi" w:hAnsiTheme="minorHAnsi" w:cstheme="minorHAnsi"/>
          <w:sz w:val="22"/>
          <w:szCs w:val="22"/>
        </w:rPr>
        <w:t>should be</w:t>
      </w:r>
      <w:r w:rsidRPr="00145073">
        <w:rPr>
          <w:rFonts w:asciiTheme="minorHAnsi" w:hAnsiTheme="minorHAnsi" w:cstheme="minorHAnsi"/>
          <w:sz w:val="22"/>
          <w:szCs w:val="22"/>
        </w:rPr>
        <w:t xml:space="preserve"> displayed. The version should read 7.190 or later. </w:t>
      </w:r>
      <w:r w:rsidR="00576520">
        <w:rPr>
          <w:rFonts w:asciiTheme="minorHAnsi" w:hAnsiTheme="minorHAnsi" w:cstheme="minorHAnsi"/>
          <w:sz w:val="22"/>
          <w:szCs w:val="22"/>
        </w:rPr>
        <w:t>For other MIS system, please check with your MIS support provider.</w:t>
      </w:r>
    </w:p>
    <w:p w14:paraId="16900047" w14:textId="4EB86A1F" w:rsidR="00145073" w:rsidRDefault="00145073" w:rsidP="00304320">
      <w:pPr>
        <w:pStyle w:val="Default"/>
        <w:rPr>
          <w:rFonts w:asciiTheme="minorHAnsi" w:hAnsiTheme="minorHAnsi" w:cstheme="minorHAnsi"/>
          <w:sz w:val="22"/>
          <w:szCs w:val="22"/>
        </w:rPr>
      </w:pPr>
      <w:r w:rsidRPr="00145073">
        <w:rPr>
          <w:rFonts w:asciiTheme="minorHAnsi" w:hAnsiTheme="minorHAnsi" w:cstheme="minorHAnsi"/>
          <w:noProof/>
          <w:sz w:val="22"/>
          <w:szCs w:val="22"/>
        </w:rPr>
        <w:lastRenderedPageBreak/>
        <w:drawing>
          <wp:inline distT="0" distB="0" distL="0" distR="0" wp14:anchorId="355E6035" wp14:editId="281B8150">
            <wp:extent cx="3800475" cy="2838450"/>
            <wp:effectExtent l="95250" t="95250" r="10477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8384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3CBF830" w14:textId="12FD0383" w:rsidR="000F5663" w:rsidRDefault="000F5663" w:rsidP="00304320">
      <w:pPr>
        <w:pStyle w:val="Default"/>
        <w:rPr>
          <w:rFonts w:asciiTheme="minorHAnsi" w:hAnsiTheme="minorHAnsi" w:cstheme="minorHAnsi"/>
          <w:sz w:val="22"/>
          <w:szCs w:val="22"/>
        </w:rPr>
      </w:pPr>
    </w:p>
    <w:p w14:paraId="0F7C634D" w14:textId="67A1EA80" w:rsidR="000F5663" w:rsidRPr="00953981" w:rsidRDefault="00953981" w:rsidP="00304320">
      <w:pPr>
        <w:pStyle w:val="Default"/>
        <w:rPr>
          <w:rFonts w:asciiTheme="minorHAnsi" w:hAnsiTheme="minorHAnsi" w:cstheme="minorHAnsi"/>
          <w:b/>
          <w:bCs/>
          <w:sz w:val="22"/>
          <w:szCs w:val="22"/>
        </w:rPr>
      </w:pPr>
      <w:r w:rsidRPr="00953981">
        <w:rPr>
          <w:rFonts w:asciiTheme="minorHAnsi" w:hAnsiTheme="minorHAnsi" w:cstheme="minorHAnsi"/>
          <w:b/>
          <w:bCs/>
          <w:sz w:val="22"/>
          <w:szCs w:val="22"/>
        </w:rPr>
        <w:t>Key Dates and Timeframe</w:t>
      </w:r>
    </w:p>
    <w:p w14:paraId="49AE1E1F" w14:textId="77777777" w:rsidR="00953981" w:rsidRPr="00953981" w:rsidRDefault="00953981" w:rsidP="00304320">
      <w:pPr>
        <w:pStyle w:val="Default"/>
        <w:rPr>
          <w:rFonts w:asciiTheme="minorHAnsi" w:hAnsiTheme="minorHAnsi" w:cstheme="minorHAnsi"/>
          <w:b/>
          <w:bCs/>
          <w:sz w:val="22"/>
          <w:szCs w:val="22"/>
        </w:rPr>
      </w:pPr>
    </w:p>
    <w:p w14:paraId="69CE8E03" w14:textId="4456C404" w:rsidR="000F5663" w:rsidRDefault="000F5663" w:rsidP="00304320">
      <w:pPr>
        <w:pStyle w:val="Default"/>
        <w:rPr>
          <w:rFonts w:asciiTheme="minorHAnsi" w:hAnsiTheme="minorHAnsi" w:cstheme="minorHAnsi"/>
          <w:sz w:val="22"/>
          <w:szCs w:val="22"/>
        </w:rPr>
      </w:pPr>
      <w:r>
        <w:rPr>
          <w:rFonts w:asciiTheme="minorHAnsi" w:hAnsiTheme="minorHAnsi" w:cstheme="minorHAnsi"/>
          <w:sz w:val="22"/>
          <w:szCs w:val="22"/>
        </w:rPr>
        <w:t>Key Dates Primary, Nursery, PRU and Special</w:t>
      </w:r>
    </w:p>
    <w:p w14:paraId="1D074F19" w14:textId="3C723658" w:rsidR="000F5663" w:rsidRDefault="000F5663" w:rsidP="00304320">
      <w:pPr>
        <w:pStyle w:val="Default"/>
        <w:rPr>
          <w:rFonts w:asciiTheme="minorHAnsi" w:hAnsiTheme="minorHAnsi" w:cstheme="minorHAnsi"/>
          <w:sz w:val="22"/>
          <w:szCs w:val="22"/>
        </w:rPr>
      </w:pPr>
    </w:p>
    <w:p w14:paraId="049B93A8" w14:textId="71A72787" w:rsidR="000F5663" w:rsidRDefault="000F5663" w:rsidP="00304320">
      <w:pPr>
        <w:pStyle w:val="Default"/>
        <w:rPr>
          <w:rFonts w:asciiTheme="minorHAnsi" w:hAnsiTheme="minorHAnsi" w:cstheme="minorHAnsi"/>
          <w:sz w:val="22"/>
          <w:szCs w:val="22"/>
        </w:rPr>
      </w:pPr>
      <w:r>
        <w:rPr>
          <w:noProof/>
        </w:rPr>
        <w:drawing>
          <wp:inline distT="0" distB="0" distL="0" distR="0" wp14:anchorId="77DF7DFD" wp14:editId="460353F8">
            <wp:extent cx="5353050" cy="1504950"/>
            <wp:effectExtent l="95250" t="95250" r="9525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3050" cy="15049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4A45610" w14:textId="7AA5B9A1" w:rsidR="000F5663" w:rsidRDefault="000F5663" w:rsidP="00304320">
      <w:pPr>
        <w:pStyle w:val="Default"/>
        <w:rPr>
          <w:rFonts w:asciiTheme="minorHAnsi" w:hAnsiTheme="minorHAnsi" w:cstheme="minorHAnsi"/>
          <w:sz w:val="22"/>
          <w:szCs w:val="22"/>
        </w:rPr>
      </w:pPr>
    </w:p>
    <w:p w14:paraId="42CF5BE9" w14:textId="02303ACF" w:rsidR="000F5663" w:rsidRDefault="000F5663" w:rsidP="00304320">
      <w:pPr>
        <w:pStyle w:val="Default"/>
        <w:rPr>
          <w:rFonts w:asciiTheme="minorHAnsi" w:hAnsiTheme="minorHAnsi" w:cstheme="minorHAnsi"/>
          <w:sz w:val="22"/>
          <w:szCs w:val="22"/>
        </w:rPr>
      </w:pPr>
      <w:r>
        <w:rPr>
          <w:rFonts w:asciiTheme="minorHAnsi" w:hAnsiTheme="minorHAnsi" w:cstheme="minorHAnsi"/>
          <w:sz w:val="22"/>
          <w:szCs w:val="22"/>
        </w:rPr>
        <w:t xml:space="preserve">Key </w:t>
      </w:r>
      <w:r w:rsidR="00227F02">
        <w:rPr>
          <w:rFonts w:asciiTheme="minorHAnsi" w:hAnsiTheme="minorHAnsi" w:cstheme="minorHAnsi"/>
          <w:sz w:val="22"/>
          <w:szCs w:val="22"/>
        </w:rPr>
        <w:t>D</w:t>
      </w:r>
      <w:r>
        <w:rPr>
          <w:rFonts w:asciiTheme="minorHAnsi" w:hAnsiTheme="minorHAnsi" w:cstheme="minorHAnsi"/>
          <w:sz w:val="22"/>
          <w:szCs w:val="22"/>
        </w:rPr>
        <w:t>ates Secondary</w:t>
      </w:r>
    </w:p>
    <w:p w14:paraId="5E8AD4D1" w14:textId="0F133C82" w:rsidR="000F5663" w:rsidRDefault="000F5663" w:rsidP="00304320">
      <w:pPr>
        <w:pStyle w:val="Default"/>
        <w:rPr>
          <w:rFonts w:asciiTheme="minorHAnsi" w:hAnsiTheme="minorHAnsi" w:cstheme="minorHAnsi"/>
          <w:sz w:val="22"/>
          <w:szCs w:val="22"/>
        </w:rPr>
      </w:pPr>
    </w:p>
    <w:p w14:paraId="7004EDE3" w14:textId="3E527039" w:rsidR="000F5663" w:rsidRDefault="000F5663" w:rsidP="00304320">
      <w:pPr>
        <w:pStyle w:val="Default"/>
        <w:rPr>
          <w:rFonts w:asciiTheme="minorHAnsi" w:hAnsiTheme="minorHAnsi" w:cstheme="minorHAnsi"/>
          <w:sz w:val="22"/>
          <w:szCs w:val="22"/>
        </w:rPr>
      </w:pPr>
      <w:r>
        <w:rPr>
          <w:noProof/>
        </w:rPr>
        <w:drawing>
          <wp:inline distT="0" distB="0" distL="0" distR="0" wp14:anchorId="7BA82015" wp14:editId="406C3E9F">
            <wp:extent cx="5276850" cy="1743075"/>
            <wp:effectExtent l="95250" t="95250" r="95250"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850" cy="17430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679AA4B" w14:textId="37C65B23" w:rsidR="000F5663" w:rsidRDefault="000F5663" w:rsidP="00304320">
      <w:pPr>
        <w:pStyle w:val="Default"/>
        <w:rPr>
          <w:rFonts w:asciiTheme="minorHAnsi" w:hAnsiTheme="minorHAnsi" w:cstheme="minorHAnsi"/>
          <w:sz w:val="22"/>
          <w:szCs w:val="22"/>
        </w:rPr>
      </w:pPr>
    </w:p>
    <w:p w14:paraId="4FA31951" w14:textId="3F0F1CD4" w:rsidR="00953981" w:rsidRDefault="00953981" w:rsidP="00304320">
      <w:pPr>
        <w:pStyle w:val="Default"/>
        <w:rPr>
          <w:rFonts w:asciiTheme="minorHAnsi" w:hAnsiTheme="minorHAnsi" w:cstheme="minorHAnsi"/>
          <w:sz w:val="22"/>
          <w:szCs w:val="22"/>
        </w:rPr>
      </w:pPr>
    </w:p>
    <w:p w14:paraId="4B4E3EE9" w14:textId="3BC94E50"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Fonts w:asciiTheme="minorHAnsi" w:hAnsiTheme="minorHAnsi" w:cstheme="minorHAnsi"/>
          <w:color w:val="333333"/>
          <w:sz w:val="22"/>
          <w:szCs w:val="22"/>
        </w:rPr>
        <w:t xml:space="preserve">The </w:t>
      </w:r>
      <w:r w:rsidR="00227F02">
        <w:rPr>
          <w:rFonts w:asciiTheme="minorHAnsi" w:hAnsiTheme="minorHAnsi" w:cstheme="minorHAnsi"/>
          <w:color w:val="333333"/>
          <w:sz w:val="22"/>
          <w:szCs w:val="22"/>
        </w:rPr>
        <w:t>C</w:t>
      </w:r>
      <w:r w:rsidRPr="00953981">
        <w:rPr>
          <w:rFonts w:asciiTheme="minorHAnsi" w:hAnsiTheme="minorHAnsi" w:cstheme="minorHAnsi"/>
          <w:color w:val="333333"/>
          <w:sz w:val="22"/>
          <w:szCs w:val="22"/>
        </w:rPr>
        <w:t xml:space="preserve">ensus </w:t>
      </w:r>
      <w:r w:rsidR="00227F02">
        <w:rPr>
          <w:rFonts w:asciiTheme="minorHAnsi" w:hAnsiTheme="minorHAnsi" w:cstheme="minorHAnsi"/>
          <w:color w:val="333333"/>
          <w:sz w:val="22"/>
          <w:szCs w:val="22"/>
        </w:rPr>
        <w:t>D</w:t>
      </w:r>
      <w:r w:rsidRPr="00953981">
        <w:rPr>
          <w:rFonts w:asciiTheme="minorHAnsi" w:hAnsiTheme="minorHAnsi" w:cstheme="minorHAnsi"/>
          <w:color w:val="333333"/>
          <w:sz w:val="22"/>
          <w:szCs w:val="22"/>
        </w:rPr>
        <w:t xml:space="preserve">ate for the </w:t>
      </w:r>
      <w:r w:rsidR="00227F02">
        <w:rPr>
          <w:rFonts w:asciiTheme="minorHAnsi" w:hAnsiTheme="minorHAnsi" w:cstheme="minorHAnsi"/>
          <w:color w:val="333333"/>
          <w:sz w:val="22"/>
          <w:szCs w:val="22"/>
        </w:rPr>
        <w:t>S</w:t>
      </w:r>
      <w:r>
        <w:rPr>
          <w:rFonts w:asciiTheme="minorHAnsi" w:hAnsiTheme="minorHAnsi" w:cstheme="minorHAnsi"/>
          <w:color w:val="333333"/>
          <w:sz w:val="22"/>
          <w:szCs w:val="22"/>
        </w:rPr>
        <w:t xml:space="preserve">pring </w:t>
      </w:r>
      <w:r w:rsidRPr="00953981">
        <w:rPr>
          <w:rFonts w:asciiTheme="minorHAnsi" w:hAnsiTheme="minorHAnsi" w:cstheme="minorHAnsi"/>
          <w:color w:val="333333"/>
          <w:sz w:val="22"/>
          <w:szCs w:val="22"/>
        </w:rPr>
        <w:t>20</w:t>
      </w:r>
      <w:r>
        <w:rPr>
          <w:rFonts w:asciiTheme="minorHAnsi" w:hAnsiTheme="minorHAnsi" w:cstheme="minorHAnsi"/>
          <w:color w:val="333333"/>
          <w:sz w:val="22"/>
          <w:szCs w:val="22"/>
        </w:rPr>
        <w:t>20</w:t>
      </w:r>
      <w:r w:rsidRPr="00953981">
        <w:rPr>
          <w:rFonts w:asciiTheme="minorHAnsi" w:hAnsiTheme="minorHAnsi" w:cstheme="minorHAnsi"/>
          <w:color w:val="333333"/>
          <w:sz w:val="22"/>
          <w:szCs w:val="22"/>
        </w:rPr>
        <w:t xml:space="preserve"> </w:t>
      </w:r>
      <w:r w:rsidR="00227F02">
        <w:rPr>
          <w:rFonts w:asciiTheme="minorHAnsi" w:hAnsiTheme="minorHAnsi" w:cstheme="minorHAnsi"/>
          <w:color w:val="333333"/>
          <w:sz w:val="22"/>
          <w:szCs w:val="22"/>
        </w:rPr>
        <w:t>C</w:t>
      </w:r>
      <w:r w:rsidRPr="00953981">
        <w:rPr>
          <w:rFonts w:asciiTheme="minorHAnsi" w:hAnsiTheme="minorHAnsi" w:cstheme="minorHAnsi"/>
          <w:color w:val="333333"/>
          <w:sz w:val="22"/>
          <w:szCs w:val="22"/>
        </w:rPr>
        <w:t xml:space="preserve">ensus is </w:t>
      </w:r>
      <w:r>
        <w:rPr>
          <w:rFonts w:asciiTheme="minorHAnsi" w:hAnsiTheme="minorHAnsi" w:cstheme="minorHAnsi"/>
          <w:color w:val="333333"/>
          <w:sz w:val="22"/>
          <w:szCs w:val="22"/>
        </w:rPr>
        <w:t>16</w:t>
      </w:r>
      <w:r w:rsidRPr="00953981">
        <w:rPr>
          <w:rFonts w:asciiTheme="minorHAnsi" w:hAnsiTheme="minorHAnsi" w:cstheme="minorHAnsi"/>
          <w:color w:val="333333"/>
          <w:sz w:val="22"/>
          <w:szCs w:val="22"/>
        </w:rPr>
        <w:t xml:space="preserve">th </w:t>
      </w:r>
      <w:r>
        <w:rPr>
          <w:rFonts w:asciiTheme="minorHAnsi" w:hAnsiTheme="minorHAnsi" w:cstheme="minorHAnsi"/>
          <w:color w:val="333333"/>
          <w:sz w:val="22"/>
          <w:szCs w:val="22"/>
        </w:rPr>
        <w:t>January</w:t>
      </w:r>
      <w:r w:rsidRPr="00953981">
        <w:rPr>
          <w:rFonts w:asciiTheme="minorHAnsi" w:hAnsiTheme="minorHAnsi" w:cstheme="minorHAnsi"/>
          <w:color w:val="333333"/>
          <w:sz w:val="22"/>
          <w:szCs w:val="22"/>
        </w:rPr>
        <w:t xml:space="preserve"> 20</w:t>
      </w:r>
      <w:r>
        <w:rPr>
          <w:rFonts w:asciiTheme="minorHAnsi" w:hAnsiTheme="minorHAnsi" w:cstheme="minorHAnsi"/>
          <w:color w:val="333333"/>
          <w:sz w:val="22"/>
          <w:szCs w:val="22"/>
        </w:rPr>
        <w:t>20</w:t>
      </w:r>
      <w:r w:rsidRPr="00953981">
        <w:rPr>
          <w:rFonts w:asciiTheme="minorHAnsi" w:hAnsiTheme="minorHAnsi" w:cstheme="minorHAnsi"/>
          <w:color w:val="333333"/>
          <w:sz w:val="22"/>
          <w:szCs w:val="22"/>
        </w:rPr>
        <w:t>. This date will be the reference date, to which all required data (</w:t>
      </w:r>
      <w:r>
        <w:rPr>
          <w:rFonts w:asciiTheme="minorHAnsi" w:hAnsiTheme="minorHAnsi" w:cstheme="minorHAnsi"/>
          <w:color w:val="333333"/>
          <w:sz w:val="22"/>
          <w:szCs w:val="22"/>
        </w:rPr>
        <w:t>pupils and school</w:t>
      </w:r>
      <w:r w:rsidRPr="00953981">
        <w:rPr>
          <w:rFonts w:asciiTheme="minorHAnsi" w:hAnsiTheme="minorHAnsi" w:cstheme="minorHAnsi"/>
          <w:color w:val="333333"/>
          <w:sz w:val="22"/>
          <w:szCs w:val="22"/>
        </w:rPr>
        <w:t>) is collected.</w:t>
      </w:r>
    </w:p>
    <w:p w14:paraId="13D05A99" w14:textId="2EDE13D8" w:rsid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Fonts w:asciiTheme="minorHAnsi" w:hAnsiTheme="minorHAnsi" w:cstheme="minorHAnsi"/>
          <w:color w:val="333333"/>
          <w:sz w:val="22"/>
          <w:szCs w:val="22"/>
        </w:rPr>
        <w:lastRenderedPageBreak/>
        <w:t xml:space="preserve">The DfE gives a two- week grace period after this date, by which all schools should submit their </w:t>
      </w:r>
      <w:r w:rsidR="00227F02">
        <w:rPr>
          <w:rFonts w:asciiTheme="minorHAnsi" w:hAnsiTheme="minorHAnsi" w:cstheme="minorHAnsi"/>
          <w:color w:val="333333"/>
          <w:sz w:val="22"/>
          <w:szCs w:val="22"/>
        </w:rPr>
        <w:t>S</w:t>
      </w:r>
      <w:r>
        <w:rPr>
          <w:rFonts w:asciiTheme="minorHAnsi" w:hAnsiTheme="minorHAnsi" w:cstheme="minorHAnsi"/>
          <w:color w:val="333333"/>
          <w:sz w:val="22"/>
          <w:szCs w:val="22"/>
        </w:rPr>
        <w:t xml:space="preserve">pring 2020 </w:t>
      </w:r>
      <w:r w:rsidRPr="00953981">
        <w:rPr>
          <w:rFonts w:asciiTheme="minorHAnsi" w:hAnsiTheme="minorHAnsi" w:cstheme="minorHAnsi"/>
          <w:color w:val="333333"/>
          <w:sz w:val="22"/>
          <w:szCs w:val="22"/>
        </w:rPr>
        <w:t>census return file.</w:t>
      </w:r>
      <w:r>
        <w:rPr>
          <w:rFonts w:asciiTheme="minorHAnsi" w:hAnsiTheme="minorHAnsi" w:cstheme="minorHAnsi"/>
          <w:color w:val="333333"/>
          <w:sz w:val="22"/>
          <w:szCs w:val="22"/>
        </w:rPr>
        <w:t xml:space="preserve"> The LA may give a shorter time for Maintain</w:t>
      </w:r>
      <w:r w:rsidR="00227F02">
        <w:rPr>
          <w:rFonts w:asciiTheme="minorHAnsi" w:hAnsiTheme="minorHAnsi" w:cstheme="minorHAnsi"/>
          <w:color w:val="333333"/>
          <w:sz w:val="22"/>
          <w:szCs w:val="22"/>
        </w:rPr>
        <w:t>ed</w:t>
      </w:r>
      <w:r>
        <w:rPr>
          <w:rFonts w:asciiTheme="minorHAnsi" w:hAnsiTheme="minorHAnsi" w:cstheme="minorHAnsi"/>
          <w:color w:val="333333"/>
          <w:sz w:val="22"/>
          <w:szCs w:val="22"/>
        </w:rPr>
        <w:t xml:space="preserve"> schools. Please look at the latest school bulletin for any information relation to the </w:t>
      </w:r>
      <w:r w:rsidR="00227F02">
        <w:rPr>
          <w:rFonts w:asciiTheme="minorHAnsi" w:hAnsiTheme="minorHAnsi" w:cstheme="minorHAnsi"/>
          <w:color w:val="333333"/>
          <w:sz w:val="22"/>
          <w:szCs w:val="22"/>
        </w:rPr>
        <w:t>S</w:t>
      </w:r>
      <w:r>
        <w:rPr>
          <w:rFonts w:asciiTheme="minorHAnsi" w:hAnsiTheme="minorHAnsi" w:cstheme="minorHAnsi"/>
          <w:color w:val="333333"/>
          <w:sz w:val="22"/>
          <w:szCs w:val="22"/>
        </w:rPr>
        <w:t>pring 2020 pupil census.</w:t>
      </w:r>
    </w:p>
    <w:p w14:paraId="2FDC00CD" w14:textId="26179217" w:rsidR="00953981" w:rsidRDefault="00953981" w:rsidP="00953981">
      <w:pPr>
        <w:pStyle w:val="NormalWeb"/>
        <w:spacing w:before="0" w:beforeAutospacing="0" w:after="150" w:afterAutospacing="0"/>
        <w:rPr>
          <w:rFonts w:asciiTheme="minorHAnsi" w:hAnsiTheme="minorHAnsi" w:cstheme="minorHAnsi"/>
          <w:color w:val="333333"/>
          <w:sz w:val="22"/>
          <w:szCs w:val="22"/>
        </w:rPr>
      </w:pPr>
    </w:p>
    <w:p w14:paraId="63E5FFCB" w14:textId="158C41BB" w:rsidR="00953981" w:rsidRPr="00953981" w:rsidRDefault="00953981" w:rsidP="00953981">
      <w:pPr>
        <w:pStyle w:val="NormalWeb"/>
        <w:spacing w:before="0" w:beforeAutospacing="0" w:after="150" w:afterAutospacing="0"/>
        <w:rPr>
          <w:rFonts w:asciiTheme="minorHAnsi" w:hAnsiTheme="minorHAnsi" w:cstheme="minorHAnsi"/>
          <w:b/>
          <w:bCs/>
          <w:color w:val="333333"/>
          <w:sz w:val="22"/>
          <w:szCs w:val="22"/>
        </w:rPr>
      </w:pPr>
      <w:r w:rsidRPr="00953981">
        <w:rPr>
          <w:rFonts w:asciiTheme="minorHAnsi" w:hAnsiTheme="minorHAnsi" w:cstheme="minorHAnsi"/>
          <w:b/>
          <w:bCs/>
          <w:color w:val="333333"/>
          <w:sz w:val="22"/>
          <w:szCs w:val="22"/>
        </w:rPr>
        <w:t>Final Thoughts</w:t>
      </w:r>
    </w:p>
    <w:p w14:paraId="797E5A5F" w14:textId="2A74F4F4"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Fonts w:asciiTheme="minorHAnsi" w:hAnsiTheme="minorHAnsi" w:cstheme="minorHAnsi"/>
          <w:color w:val="333333"/>
          <w:sz w:val="22"/>
          <w:szCs w:val="22"/>
        </w:rPr>
        <w:t>It is important to check all the detailed and summary reports that your MIS system produces.</w:t>
      </w:r>
    </w:p>
    <w:p w14:paraId="4F17D132" w14:textId="0C220D2C"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Fonts w:asciiTheme="minorHAnsi" w:hAnsiTheme="minorHAnsi" w:cstheme="minorHAnsi"/>
          <w:color w:val="333333"/>
          <w:sz w:val="22"/>
          <w:szCs w:val="22"/>
        </w:rPr>
        <w:t xml:space="preserve">When checking the detailed and summary reports, be aware </w:t>
      </w:r>
      <w:r w:rsidR="00227F02">
        <w:rPr>
          <w:rFonts w:asciiTheme="minorHAnsi" w:hAnsiTheme="minorHAnsi" w:cstheme="minorHAnsi"/>
          <w:color w:val="333333"/>
          <w:sz w:val="22"/>
          <w:szCs w:val="22"/>
        </w:rPr>
        <w:t>of</w:t>
      </w:r>
      <w:r w:rsidRPr="00953981">
        <w:rPr>
          <w:rFonts w:asciiTheme="minorHAnsi" w:hAnsiTheme="minorHAnsi" w:cstheme="minorHAnsi"/>
          <w:color w:val="333333"/>
          <w:sz w:val="22"/>
          <w:szCs w:val="22"/>
        </w:rPr>
        <w:t xml:space="preserve"> the date ranges that are </w:t>
      </w:r>
      <w:r>
        <w:rPr>
          <w:rFonts w:asciiTheme="minorHAnsi" w:hAnsiTheme="minorHAnsi" w:cstheme="minorHAnsi"/>
          <w:color w:val="333333"/>
          <w:sz w:val="22"/>
          <w:szCs w:val="22"/>
        </w:rPr>
        <w:t xml:space="preserve">stipulated and criteria </w:t>
      </w:r>
      <w:r w:rsidRPr="00953981">
        <w:rPr>
          <w:rFonts w:asciiTheme="minorHAnsi" w:hAnsiTheme="minorHAnsi" w:cstheme="minorHAnsi"/>
          <w:color w:val="333333"/>
          <w:sz w:val="22"/>
          <w:szCs w:val="22"/>
        </w:rPr>
        <w:t xml:space="preserve">of the report. There may be differences in </w:t>
      </w:r>
      <w:r w:rsidR="003853F8">
        <w:rPr>
          <w:rFonts w:asciiTheme="minorHAnsi" w:hAnsiTheme="minorHAnsi" w:cstheme="minorHAnsi"/>
          <w:color w:val="333333"/>
          <w:sz w:val="22"/>
          <w:szCs w:val="22"/>
        </w:rPr>
        <w:t xml:space="preserve">pupil </w:t>
      </w:r>
      <w:r w:rsidRPr="00953981">
        <w:rPr>
          <w:rFonts w:asciiTheme="minorHAnsi" w:hAnsiTheme="minorHAnsi" w:cstheme="minorHAnsi"/>
          <w:color w:val="333333"/>
          <w:sz w:val="22"/>
          <w:szCs w:val="22"/>
        </w:rPr>
        <w:t>numbers depending on what is required of the data.</w:t>
      </w:r>
    </w:p>
    <w:p w14:paraId="5FC14DFE" w14:textId="0239E3EB"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Fonts w:asciiTheme="minorHAnsi" w:hAnsiTheme="minorHAnsi" w:cstheme="minorHAnsi"/>
          <w:color w:val="333333"/>
          <w:sz w:val="22"/>
          <w:szCs w:val="22"/>
        </w:rPr>
        <w:t>If in doubt, ask! There is no such thing as a silly question. If the D</w:t>
      </w:r>
      <w:r w:rsidR="00227F02">
        <w:rPr>
          <w:rFonts w:asciiTheme="minorHAnsi" w:hAnsiTheme="minorHAnsi" w:cstheme="minorHAnsi"/>
          <w:color w:val="333333"/>
          <w:sz w:val="22"/>
          <w:szCs w:val="22"/>
        </w:rPr>
        <w:t>f</w:t>
      </w:r>
      <w:r w:rsidRPr="00953981">
        <w:rPr>
          <w:rFonts w:asciiTheme="minorHAnsi" w:hAnsiTheme="minorHAnsi" w:cstheme="minorHAnsi"/>
          <w:color w:val="333333"/>
          <w:sz w:val="22"/>
          <w:szCs w:val="22"/>
        </w:rPr>
        <w:t>E, Capita or RM guidance is not making sense then please do call your MIS team, LA contact or as a last resort, the D</w:t>
      </w:r>
      <w:r w:rsidR="00227F02">
        <w:rPr>
          <w:rFonts w:asciiTheme="minorHAnsi" w:hAnsiTheme="minorHAnsi" w:cstheme="minorHAnsi"/>
          <w:color w:val="333333"/>
          <w:sz w:val="22"/>
          <w:szCs w:val="22"/>
        </w:rPr>
        <w:t>f</w:t>
      </w:r>
      <w:r w:rsidRPr="00953981">
        <w:rPr>
          <w:rFonts w:asciiTheme="minorHAnsi" w:hAnsiTheme="minorHAnsi" w:cstheme="minorHAnsi"/>
          <w:color w:val="333333"/>
          <w:sz w:val="22"/>
          <w:szCs w:val="22"/>
        </w:rPr>
        <w:t>E through the Secure access portal.</w:t>
      </w:r>
    </w:p>
    <w:p w14:paraId="66461A89" w14:textId="5169A3C2"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r w:rsidRPr="00953981">
        <w:rPr>
          <w:rStyle w:val="Strong"/>
          <w:rFonts w:asciiTheme="minorHAnsi" w:hAnsiTheme="minorHAnsi" w:cstheme="minorHAnsi"/>
          <w:color w:val="333333"/>
          <w:sz w:val="22"/>
          <w:szCs w:val="22"/>
        </w:rPr>
        <w:t>Our top tip: Prepare in advanc</w:t>
      </w:r>
      <w:r w:rsidR="00227F02">
        <w:rPr>
          <w:rStyle w:val="Strong"/>
          <w:rFonts w:asciiTheme="minorHAnsi" w:hAnsiTheme="minorHAnsi" w:cstheme="minorHAnsi"/>
          <w:color w:val="333333"/>
          <w:sz w:val="22"/>
          <w:szCs w:val="22"/>
        </w:rPr>
        <w:t>e.</w:t>
      </w:r>
    </w:p>
    <w:p w14:paraId="4CFCA6B4" w14:textId="77777777" w:rsidR="00953981" w:rsidRPr="00953981" w:rsidRDefault="00953981" w:rsidP="00953981">
      <w:pPr>
        <w:pStyle w:val="NormalWeb"/>
        <w:spacing w:before="0" w:beforeAutospacing="0" w:after="150" w:afterAutospacing="0"/>
        <w:rPr>
          <w:rFonts w:asciiTheme="minorHAnsi" w:hAnsiTheme="minorHAnsi" w:cstheme="minorHAnsi"/>
          <w:color w:val="333333"/>
          <w:sz w:val="22"/>
          <w:szCs w:val="22"/>
        </w:rPr>
      </w:pPr>
    </w:p>
    <w:p w14:paraId="41D1DA24" w14:textId="77777777" w:rsidR="00953981" w:rsidRPr="00953981" w:rsidRDefault="00953981" w:rsidP="00304320">
      <w:pPr>
        <w:pStyle w:val="Default"/>
        <w:rPr>
          <w:rFonts w:asciiTheme="minorHAnsi" w:hAnsiTheme="minorHAnsi" w:cstheme="minorHAnsi"/>
          <w:sz w:val="22"/>
          <w:szCs w:val="22"/>
        </w:rPr>
      </w:pPr>
    </w:p>
    <w:p w14:paraId="37D229AB" w14:textId="77777777" w:rsidR="000F5663" w:rsidRPr="00953981" w:rsidRDefault="000F5663" w:rsidP="00304320">
      <w:pPr>
        <w:pStyle w:val="Default"/>
        <w:rPr>
          <w:rFonts w:asciiTheme="minorHAnsi" w:hAnsiTheme="minorHAnsi" w:cstheme="minorHAnsi"/>
          <w:sz w:val="22"/>
          <w:szCs w:val="22"/>
        </w:rPr>
      </w:pPr>
    </w:p>
    <w:p w14:paraId="3FDDCBDF" w14:textId="77777777" w:rsidR="00BE05B1" w:rsidRDefault="00BE05B1"/>
    <w:sectPr w:rsidR="00BE0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70"/>
    <w:rsid w:val="000402EC"/>
    <w:rsid w:val="00061536"/>
    <w:rsid w:val="000F20D2"/>
    <w:rsid w:val="000F5663"/>
    <w:rsid w:val="001066BE"/>
    <w:rsid w:val="00145073"/>
    <w:rsid w:val="0020218E"/>
    <w:rsid w:val="00227F02"/>
    <w:rsid w:val="00304320"/>
    <w:rsid w:val="003853F8"/>
    <w:rsid w:val="003C615F"/>
    <w:rsid w:val="004278BC"/>
    <w:rsid w:val="004857AB"/>
    <w:rsid w:val="004D5B77"/>
    <w:rsid w:val="00576520"/>
    <w:rsid w:val="005D4F3B"/>
    <w:rsid w:val="00607BAA"/>
    <w:rsid w:val="00795A70"/>
    <w:rsid w:val="008D693F"/>
    <w:rsid w:val="008F3E83"/>
    <w:rsid w:val="00910A22"/>
    <w:rsid w:val="00953981"/>
    <w:rsid w:val="00A0252F"/>
    <w:rsid w:val="00A02C3A"/>
    <w:rsid w:val="00A46F00"/>
    <w:rsid w:val="00BE05B1"/>
    <w:rsid w:val="00C052CE"/>
    <w:rsid w:val="00CC5D5A"/>
    <w:rsid w:val="00F5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49F1"/>
  <w15:chartTrackingRefBased/>
  <w15:docId w15:val="{66C1B009-532A-4160-86F6-6BCB3033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05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B1"/>
    <w:rPr>
      <w:color w:val="0000FF"/>
      <w:u w:val="single"/>
    </w:rPr>
  </w:style>
  <w:style w:type="character" w:customStyle="1" w:styleId="Heading2Char">
    <w:name w:val="Heading 2 Char"/>
    <w:basedOn w:val="DefaultParagraphFont"/>
    <w:link w:val="Heading2"/>
    <w:uiPriority w:val="9"/>
    <w:rsid w:val="00BE05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0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B1"/>
    <w:rPr>
      <w:rFonts w:ascii="Segoe UI" w:hAnsi="Segoe UI" w:cs="Segoe UI"/>
      <w:sz w:val="18"/>
      <w:szCs w:val="18"/>
    </w:rPr>
  </w:style>
  <w:style w:type="character" w:styleId="UnresolvedMention">
    <w:name w:val="Unresolved Mention"/>
    <w:basedOn w:val="DefaultParagraphFont"/>
    <w:uiPriority w:val="99"/>
    <w:semiHidden/>
    <w:unhideWhenUsed/>
    <w:rsid w:val="008D693F"/>
    <w:rPr>
      <w:color w:val="605E5C"/>
      <w:shd w:val="clear" w:color="auto" w:fill="E1DFDD"/>
    </w:rPr>
  </w:style>
  <w:style w:type="character" w:styleId="FollowedHyperlink">
    <w:name w:val="FollowedHyperlink"/>
    <w:basedOn w:val="DefaultParagraphFont"/>
    <w:uiPriority w:val="99"/>
    <w:semiHidden/>
    <w:unhideWhenUsed/>
    <w:rsid w:val="008D693F"/>
    <w:rPr>
      <w:color w:val="954F72" w:themeColor="followedHyperlink"/>
      <w:u w:val="single"/>
    </w:rPr>
  </w:style>
  <w:style w:type="paragraph" w:customStyle="1" w:styleId="Default">
    <w:name w:val="Default"/>
    <w:rsid w:val="00304320"/>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953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3470">
      <w:bodyDiv w:val="1"/>
      <w:marLeft w:val="0"/>
      <w:marRight w:val="0"/>
      <w:marTop w:val="0"/>
      <w:marBottom w:val="0"/>
      <w:divBdr>
        <w:top w:val="none" w:sz="0" w:space="0" w:color="auto"/>
        <w:left w:val="none" w:sz="0" w:space="0" w:color="auto"/>
        <w:bottom w:val="none" w:sz="0" w:space="0" w:color="auto"/>
        <w:right w:val="none" w:sz="0" w:space="0" w:color="auto"/>
      </w:divBdr>
    </w:div>
    <w:div w:id="487677508">
      <w:bodyDiv w:val="1"/>
      <w:marLeft w:val="0"/>
      <w:marRight w:val="0"/>
      <w:marTop w:val="0"/>
      <w:marBottom w:val="0"/>
      <w:divBdr>
        <w:top w:val="none" w:sz="0" w:space="0" w:color="auto"/>
        <w:left w:val="none" w:sz="0" w:space="0" w:color="auto"/>
        <w:bottom w:val="none" w:sz="0" w:space="0" w:color="auto"/>
        <w:right w:val="none" w:sz="0" w:space="0" w:color="auto"/>
      </w:divBdr>
    </w:div>
    <w:div w:id="526286822">
      <w:bodyDiv w:val="1"/>
      <w:marLeft w:val="0"/>
      <w:marRight w:val="0"/>
      <w:marTop w:val="0"/>
      <w:marBottom w:val="0"/>
      <w:divBdr>
        <w:top w:val="none" w:sz="0" w:space="0" w:color="auto"/>
        <w:left w:val="none" w:sz="0" w:space="0" w:color="auto"/>
        <w:bottom w:val="none" w:sz="0" w:space="0" w:color="auto"/>
        <w:right w:val="none" w:sz="0" w:space="0" w:color="auto"/>
      </w:divBdr>
    </w:div>
    <w:div w:id="16763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imspublications.com/754218/assets/censusprepprnusp.pdf" TargetMode="External"/><Relationship Id="rId10" Type="http://schemas.openxmlformats.org/officeDocument/2006/relationships/theme" Target="theme/theme1.xml"/><Relationship Id="rId4" Type="http://schemas.openxmlformats.org/officeDocument/2006/relationships/hyperlink" Target="https://assets.publishing.service.gov.uk/government/uploads/system/uploads/attachment_data/file/848327/2019-20_School_Census_Business_and_Technical_Specification_V1.6.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Bhagwan</dc:creator>
  <cp:keywords/>
  <dc:description/>
  <cp:lastModifiedBy>Tamsin Mills</cp:lastModifiedBy>
  <cp:revision>6</cp:revision>
  <dcterms:created xsi:type="dcterms:W3CDTF">2019-12-11T13:58:00Z</dcterms:created>
  <dcterms:modified xsi:type="dcterms:W3CDTF">2019-12-11T14:06:00Z</dcterms:modified>
</cp:coreProperties>
</file>