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EC33F" w14:textId="77777777" w:rsidR="000D78E2" w:rsidRDefault="000D78E2">
      <w:pPr>
        <w:pStyle w:val="Header"/>
        <w:tabs>
          <w:tab w:val="clear" w:pos="4153"/>
          <w:tab w:val="clear" w:pos="8306"/>
        </w:tabs>
        <w:rPr>
          <w:rFonts w:ascii="Arial" w:hAnsi="Arial" w:cs="Arial"/>
        </w:rPr>
      </w:pPr>
    </w:p>
    <w:p w14:paraId="35A52446" w14:textId="77777777" w:rsidR="000D78E2" w:rsidRDefault="000D78E2">
      <w:pPr>
        <w:rPr>
          <w:rFonts w:ascii="Arial" w:hAnsi="Arial" w:cs="Arial"/>
        </w:rPr>
      </w:pPr>
    </w:p>
    <w:p w14:paraId="1B6D69D9" w14:textId="40716121" w:rsidR="000D78E2" w:rsidRDefault="00404E43" w:rsidP="001D5AD7">
      <w:pPr>
        <w:jc w:val="center"/>
        <w:outlineLvl w:val="0"/>
        <w:rPr>
          <w:rFonts w:ascii="Arial" w:hAnsi="Arial" w:cs="Arial"/>
          <w:b/>
          <w:smallCaps/>
          <w:color w:val="AA0066"/>
          <w:sz w:val="32"/>
          <w:szCs w:val="32"/>
        </w:rPr>
      </w:pPr>
      <w:bookmarkStart w:id="0" w:name="_GoBack"/>
      <w:bookmarkEnd w:id="0"/>
      <w:r>
        <w:rPr>
          <w:rFonts w:ascii="Arial" w:hAnsi="Arial" w:cs="Arial"/>
          <w:b/>
          <w:smallCaps/>
          <w:noProof/>
          <w:color w:val="993366"/>
          <w:szCs w:val="32"/>
          <w:lang w:val="en-US"/>
        </w:rPr>
        <w:pict w14:anchorId="001CB012">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1" stroked="f">
            <v:textbox>
              <w:txbxContent>
                <w:p w14:paraId="063D3DC0" w14:textId="47A3C229" w:rsidR="000D78E2" w:rsidRDefault="00083468">
                  <w:pPr>
                    <w:rPr>
                      <w:rFonts w:ascii="Arial" w:hAnsi="Arial" w:cs="Arial"/>
                      <w:b/>
                      <w:bCs/>
                      <w:sz w:val="40"/>
                    </w:rPr>
                  </w:pPr>
                  <w:r w:rsidRPr="009A6A46">
                    <w:rPr>
                      <w:rFonts w:ascii="Arial" w:hAnsi="Arial" w:cs="Arial"/>
                      <w:b/>
                      <w:bCs/>
                      <w:color w:val="00B0B9"/>
                      <w:sz w:val="40"/>
                    </w:rPr>
                    <w:t>Insert name of establishment</w:t>
                  </w:r>
                </w:p>
                <w:p w14:paraId="767696E9" w14:textId="77777777" w:rsidR="003104BC" w:rsidRDefault="003104BC">
                  <w:pPr>
                    <w:rPr>
                      <w:rFonts w:ascii="Arial" w:hAnsi="Arial" w:cs="Arial"/>
                      <w:b/>
                      <w:bCs/>
                      <w:sz w:val="40"/>
                    </w:rPr>
                  </w:pPr>
                </w:p>
                <w:p w14:paraId="3E885045" w14:textId="77777777" w:rsidR="000C38C2" w:rsidRDefault="000C38C2">
                  <w:pPr>
                    <w:rPr>
                      <w:rFonts w:ascii="Arial" w:hAnsi="Arial" w:cs="Arial"/>
                      <w:b/>
                      <w:bCs/>
                      <w:sz w:val="40"/>
                    </w:rPr>
                  </w:pPr>
                </w:p>
                <w:p w14:paraId="0E7C4900" w14:textId="7E2FA923" w:rsidR="003104BC" w:rsidRDefault="007547CC" w:rsidP="003104BC">
                  <w:pPr>
                    <w:rPr>
                      <w:rFonts w:ascii="Arial" w:hAnsi="Arial" w:cs="Arial"/>
                      <w:b/>
                      <w:bCs/>
                      <w:sz w:val="40"/>
                    </w:rPr>
                  </w:pPr>
                  <w:r>
                    <w:rPr>
                      <w:rFonts w:ascii="Arial" w:hAnsi="Arial" w:cs="Arial"/>
                      <w:b/>
                      <w:bCs/>
                      <w:sz w:val="40"/>
                    </w:rPr>
                    <w:t>Generic Invigilator</w:t>
                  </w:r>
                </w:p>
                <w:p w14:paraId="510947FC" w14:textId="77777777" w:rsidR="007A3872" w:rsidRDefault="007A3872" w:rsidP="003104BC">
                  <w:pPr>
                    <w:rPr>
                      <w:rFonts w:ascii="Arial" w:hAnsi="Arial" w:cs="Arial"/>
                      <w:b/>
                      <w:bCs/>
                      <w:sz w:val="40"/>
                    </w:rPr>
                  </w:pPr>
                </w:p>
                <w:p w14:paraId="6C1B7738" w14:textId="77777777" w:rsidR="00C02D3E" w:rsidRDefault="00C02D3E" w:rsidP="00C02D3E">
                  <w:pPr>
                    <w:rPr>
                      <w:rFonts w:ascii="Arial" w:hAnsi="Arial" w:cs="Arial"/>
                      <w:b/>
                      <w:bCs/>
                      <w:sz w:val="40"/>
                    </w:rPr>
                  </w:pPr>
                  <w:r>
                    <w:rPr>
                      <w:rFonts w:ascii="Arial" w:hAnsi="Arial" w:cs="Arial"/>
                      <w:b/>
                      <w:bCs/>
                      <w:sz w:val="40"/>
                    </w:rPr>
                    <w:t>Role Profile and Person Specification</w:t>
                  </w:r>
                </w:p>
                <w:p w14:paraId="74B99607" w14:textId="77777777" w:rsidR="003104BC" w:rsidRDefault="003104BC" w:rsidP="00C02D3E">
                  <w:pPr>
                    <w:rPr>
                      <w:rFonts w:ascii="Arial" w:hAnsi="Arial" w:cs="Arial"/>
                      <w:b/>
                      <w:bCs/>
                      <w:sz w:val="40"/>
                    </w:rPr>
                  </w:pPr>
                </w:p>
                <w:p w14:paraId="0EBD7FF5" w14:textId="77777777" w:rsidR="003104BC" w:rsidRDefault="003104BC" w:rsidP="00C02D3E">
                  <w:pPr>
                    <w:rPr>
                      <w:rFonts w:ascii="Arial" w:hAnsi="Arial" w:cs="Arial"/>
                      <w:b/>
                      <w:bCs/>
                      <w:sz w:val="40"/>
                    </w:rPr>
                  </w:pPr>
                </w:p>
                <w:p w14:paraId="16E2A5C2" w14:textId="77777777" w:rsidR="003104BC" w:rsidRDefault="003104BC" w:rsidP="00C02D3E">
                  <w:pPr>
                    <w:rPr>
                      <w:rFonts w:ascii="Arial" w:hAnsi="Arial" w:cs="Arial"/>
                      <w:b/>
                      <w:bCs/>
                      <w:sz w:val="40"/>
                    </w:rPr>
                  </w:pPr>
                </w:p>
                <w:p w14:paraId="0FFDCF75" w14:textId="77777777" w:rsidR="003104BC" w:rsidRDefault="003104BC" w:rsidP="00C02D3E">
                  <w:pPr>
                    <w:rPr>
                      <w:rFonts w:ascii="Arial" w:hAnsi="Arial" w:cs="Arial"/>
                      <w:b/>
                      <w:bCs/>
                      <w:sz w:val="40"/>
                    </w:rPr>
                  </w:pPr>
                </w:p>
                <w:p w14:paraId="170C7607" w14:textId="77777777" w:rsidR="003104BC" w:rsidRDefault="003104BC" w:rsidP="00C02D3E">
                  <w:pPr>
                    <w:rPr>
                      <w:rFonts w:ascii="Arial" w:hAnsi="Arial" w:cs="Arial"/>
                      <w:b/>
                      <w:bCs/>
                      <w:sz w:val="40"/>
                    </w:rPr>
                  </w:pPr>
                </w:p>
                <w:p w14:paraId="541898B3" w14:textId="77777777" w:rsidR="003104BC" w:rsidRDefault="003104BC" w:rsidP="00C02D3E">
                  <w:pPr>
                    <w:rPr>
                      <w:rFonts w:ascii="Arial" w:hAnsi="Arial" w:cs="Arial"/>
                      <w:b/>
                      <w:bCs/>
                      <w:sz w:val="40"/>
                    </w:rPr>
                  </w:pPr>
                </w:p>
                <w:p w14:paraId="4EA6E0AB" w14:textId="77777777" w:rsidR="003104BC" w:rsidRDefault="003104BC" w:rsidP="00C02D3E">
                  <w:pPr>
                    <w:rPr>
                      <w:rFonts w:ascii="Arial" w:hAnsi="Arial" w:cs="Arial"/>
                      <w:b/>
                      <w:bCs/>
                      <w:sz w:val="40"/>
                    </w:rPr>
                  </w:pPr>
                </w:p>
                <w:p w14:paraId="7305F18F" w14:textId="6B4991EC" w:rsidR="003104BC" w:rsidRDefault="000936F1" w:rsidP="00C02D3E">
                  <w:pPr>
                    <w:rPr>
                      <w:rFonts w:ascii="Arial" w:hAnsi="Arial" w:cs="Arial"/>
                      <w:b/>
                      <w:bCs/>
                      <w:sz w:val="40"/>
                    </w:rPr>
                  </w:pPr>
                  <w:r>
                    <w:rPr>
                      <w:rFonts w:ascii="Arial" w:hAnsi="Arial" w:cs="Arial"/>
                      <w:b/>
                      <w:bCs/>
                      <w:sz w:val="40"/>
                    </w:rPr>
                    <w:t>November 2007</w:t>
                  </w:r>
                  <w:r w:rsidR="00083468">
                    <w:rPr>
                      <w:rFonts w:ascii="Arial" w:hAnsi="Arial" w:cs="Arial"/>
                      <w:b/>
                      <w:bCs/>
                      <w:sz w:val="40"/>
                    </w:rPr>
                    <w:t xml:space="preserve"> </w:t>
                  </w:r>
                  <w:r w:rsidR="006F7B2A">
                    <w:rPr>
                      <w:rFonts w:ascii="Arial" w:hAnsi="Arial" w:cs="Arial"/>
                      <w:b/>
                      <w:bCs/>
                      <w:sz w:val="24"/>
                    </w:rPr>
                    <w:t>(updated August 2020</w:t>
                  </w:r>
                  <w:r w:rsidR="00083468">
                    <w:rPr>
                      <w:rFonts w:ascii="Arial" w:hAnsi="Arial" w:cs="Arial"/>
                      <w:b/>
                      <w:bCs/>
                      <w:sz w:val="24"/>
                    </w:rPr>
                    <w:t>)</w:t>
                  </w:r>
                </w:p>
                <w:p w14:paraId="4610FB4D" w14:textId="77777777" w:rsidR="000D78E2" w:rsidRDefault="000D78E2"/>
                <w:p w14:paraId="148598A9" w14:textId="77777777"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r w:rsidR="00083468" w:rsidRPr="009A6A46">
        <w:rPr>
          <w:rFonts w:ascii="Arial" w:hAnsi="Arial" w:cs="Arial"/>
          <w:b/>
          <w:smallCaps/>
          <w:color w:val="00B0B9"/>
          <w:sz w:val="32"/>
          <w:szCs w:val="32"/>
        </w:rPr>
        <w:lastRenderedPageBreak/>
        <w:t>&lt;SCHOOL /ACADEMY NAME&gt;</w:t>
      </w:r>
    </w:p>
    <w:p w14:paraId="4F826A32" w14:textId="77777777"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2ABDF8AA" w14:textId="77777777">
        <w:trPr>
          <w:cantSplit/>
        </w:trPr>
        <w:tc>
          <w:tcPr>
            <w:tcW w:w="10667" w:type="dxa"/>
            <w:gridSpan w:val="2"/>
            <w:tcBorders>
              <w:top w:val="nil"/>
              <w:left w:val="nil"/>
              <w:bottom w:val="nil"/>
              <w:right w:val="nil"/>
            </w:tcBorders>
          </w:tcPr>
          <w:p w14:paraId="5930DB20" w14:textId="77777777" w:rsidR="000D78E2" w:rsidRDefault="000D78E2">
            <w:pPr>
              <w:rPr>
                <w:rFonts w:ascii="Arial" w:hAnsi="Arial" w:cs="Arial"/>
                <w:iCs/>
                <w:sz w:val="16"/>
                <w:szCs w:val="16"/>
              </w:rPr>
            </w:pPr>
          </w:p>
          <w:p w14:paraId="7F5CD6C3" w14:textId="77777777" w:rsidR="00083468" w:rsidRPr="00A634E1" w:rsidRDefault="00083468" w:rsidP="00083468">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1001A906" w14:textId="77777777" w:rsidR="000D78E2" w:rsidRDefault="000D78E2">
            <w:pPr>
              <w:rPr>
                <w:rFonts w:ascii="Arial" w:hAnsi="Arial" w:cs="Arial"/>
                <w:iCs/>
                <w:sz w:val="16"/>
                <w:szCs w:val="16"/>
              </w:rPr>
            </w:pPr>
          </w:p>
        </w:tc>
      </w:tr>
      <w:tr w:rsidR="000D78E2" w14:paraId="4DA38055" w14:textId="77777777" w:rsidTr="00083468">
        <w:trPr>
          <w:cantSplit/>
          <w:trHeight w:val="567"/>
        </w:trPr>
        <w:tc>
          <w:tcPr>
            <w:tcW w:w="3665" w:type="dxa"/>
            <w:tcBorders>
              <w:top w:val="nil"/>
              <w:left w:val="nil"/>
              <w:bottom w:val="nil"/>
              <w:right w:val="nil"/>
            </w:tcBorders>
            <w:vAlign w:val="center"/>
          </w:tcPr>
          <w:p w14:paraId="7B5A6F86" w14:textId="0817C1C1" w:rsidR="000D78E2" w:rsidRPr="00083468" w:rsidRDefault="000D78E2" w:rsidP="00083468">
            <w:pPr>
              <w:rPr>
                <w:rFonts w:ascii="Arial" w:hAnsi="Arial" w:cs="Arial"/>
                <w:b/>
                <w:sz w:val="24"/>
              </w:rPr>
            </w:pPr>
            <w:r w:rsidRPr="00083468">
              <w:rPr>
                <w:rFonts w:ascii="Arial" w:hAnsi="Arial" w:cs="Arial"/>
                <w:b/>
                <w:sz w:val="24"/>
              </w:rPr>
              <w:t>Job Title:</w:t>
            </w:r>
          </w:p>
        </w:tc>
        <w:tc>
          <w:tcPr>
            <w:tcW w:w="7002" w:type="dxa"/>
            <w:tcBorders>
              <w:top w:val="nil"/>
              <w:left w:val="nil"/>
              <w:bottom w:val="nil"/>
              <w:right w:val="nil"/>
            </w:tcBorders>
            <w:vAlign w:val="center"/>
          </w:tcPr>
          <w:p w14:paraId="577564A9" w14:textId="2090E500" w:rsidR="000D78E2" w:rsidRDefault="007547CC" w:rsidP="00083468">
            <w:pPr>
              <w:pStyle w:val="Header"/>
              <w:tabs>
                <w:tab w:val="clear" w:pos="4153"/>
                <w:tab w:val="clear" w:pos="8306"/>
              </w:tabs>
              <w:rPr>
                <w:rFonts w:ascii="Arial" w:hAnsi="Arial" w:cs="Arial"/>
                <w:b/>
                <w:bCs/>
                <w:iCs/>
              </w:rPr>
            </w:pPr>
            <w:r>
              <w:rPr>
                <w:rFonts w:ascii="Arial" w:hAnsi="Arial" w:cs="Arial"/>
                <w:b/>
                <w:bCs/>
                <w:iCs/>
              </w:rPr>
              <w:t>Generic Invigilator</w:t>
            </w:r>
          </w:p>
        </w:tc>
      </w:tr>
      <w:tr w:rsidR="003104BC" w14:paraId="446DC575" w14:textId="77777777" w:rsidTr="00083468">
        <w:trPr>
          <w:cantSplit/>
          <w:trHeight w:val="567"/>
        </w:trPr>
        <w:tc>
          <w:tcPr>
            <w:tcW w:w="3665" w:type="dxa"/>
            <w:tcBorders>
              <w:top w:val="nil"/>
              <w:left w:val="nil"/>
              <w:bottom w:val="nil"/>
              <w:right w:val="nil"/>
            </w:tcBorders>
            <w:vAlign w:val="center"/>
          </w:tcPr>
          <w:p w14:paraId="48FE6540" w14:textId="1270BD91" w:rsidR="003104BC" w:rsidRPr="00083468" w:rsidRDefault="00083468" w:rsidP="00083468">
            <w:pPr>
              <w:rPr>
                <w:rFonts w:ascii="Arial" w:hAnsi="Arial" w:cs="Arial"/>
                <w:b/>
                <w:sz w:val="24"/>
              </w:rPr>
            </w:pPr>
            <w:r w:rsidRPr="00083468">
              <w:rPr>
                <w:rFonts w:ascii="Arial" w:hAnsi="Arial" w:cs="Arial"/>
                <w:b/>
                <w:sz w:val="24"/>
              </w:rPr>
              <w:t>School/Academy</w:t>
            </w:r>
            <w:r w:rsidR="003104BC" w:rsidRPr="00083468">
              <w:rPr>
                <w:rFonts w:ascii="Arial" w:hAnsi="Arial" w:cs="Arial"/>
                <w:b/>
                <w:sz w:val="24"/>
              </w:rPr>
              <w:t>:</w:t>
            </w:r>
          </w:p>
        </w:tc>
        <w:tc>
          <w:tcPr>
            <w:tcW w:w="7002" w:type="dxa"/>
            <w:tcBorders>
              <w:top w:val="nil"/>
              <w:left w:val="nil"/>
              <w:bottom w:val="nil"/>
              <w:right w:val="nil"/>
            </w:tcBorders>
            <w:vAlign w:val="center"/>
          </w:tcPr>
          <w:p w14:paraId="627F3053" w14:textId="77777777" w:rsidR="003104BC" w:rsidRDefault="00B6445F" w:rsidP="00083468">
            <w:pPr>
              <w:rPr>
                <w:rFonts w:ascii="Arial" w:hAnsi="Arial" w:cs="Arial"/>
                <w:b/>
                <w:bCs/>
              </w:rPr>
            </w:pPr>
            <w:r w:rsidRPr="00404E43">
              <w:rPr>
                <w:rFonts w:ascii="Arial" w:hAnsi="Arial" w:cs="Arial"/>
                <w:b/>
                <w:bCs/>
                <w:highlight w:val="lightGray"/>
              </w:rPr>
              <w:t>&lt;please insert here&gt;</w:t>
            </w:r>
          </w:p>
        </w:tc>
      </w:tr>
      <w:tr w:rsidR="000D78E2" w14:paraId="289F1086" w14:textId="77777777" w:rsidTr="00083468">
        <w:trPr>
          <w:cantSplit/>
          <w:trHeight w:val="567"/>
        </w:trPr>
        <w:tc>
          <w:tcPr>
            <w:tcW w:w="3665" w:type="dxa"/>
            <w:tcBorders>
              <w:top w:val="nil"/>
              <w:left w:val="nil"/>
              <w:bottom w:val="nil"/>
              <w:right w:val="nil"/>
            </w:tcBorders>
            <w:vAlign w:val="center"/>
          </w:tcPr>
          <w:p w14:paraId="34E36493" w14:textId="0A251CDA" w:rsidR="000D78E2" w:rsidRPr="00083468" w:rsidRDefault="003104BC" w:rsidP="00083468">
            <w:pPr>
              <w:rPr>
                <w:rFonts w:ascii="Arial" w:hAnsi="Arial" w:cs="Arial"/>
                <w:b/>
                <w:sz w:val="24"/>
              </w:rPr>
            </w:pPr>
            <w:r w:rsidRPr="00083468">
              <w:rPr>
                <w:rFonts w:ascii="Arial" w:hAnsi="Arial" w:cs="Arial"/>
                <w:b/>
                <w:sz w:val="24"/>
              </w:rPr>
              <w:t>Grade Range</w:t>
            </w:r>
            <w:r w:rsidR="000D78E2" w:rsidRPr="00083468">
              <w:rPr>
                <w:rFonts w:ascii="Arial" w:hAnsi="Arial" w:cs="Arial"/>
                <w:b/>
                <w:sz w:val="24"/>
              </w:rPr>
              <w:t>:</w:t>
            </w:r>
          </w:p>
        </w:tc>
        <w:tc>
          <w:tcPr>
            <w:tcW w:w="7002" w:type="dxa"/>
            <w:tcBorders>
              <w:top w:val="nil"/>
              <w:left w:val="nil"/>
              <w:bottom w:val="nil"/>
              <w:right w:val="nil"/>
            </w:tcBorders>
            <w:vAlign w:val="center"/>
          </w:tcPr>
          <w:p w14:paraId="12963C96" w14:textId="2D61E944" w:rsidR="000D78E2" w:rsidRDefault="006F7B2A" w:rsidP="00083468">
            <w:pPr>
              <w:rPr>
                <w:rFonts w:ascii="Arial" w:hAnsi="Arial" w:cs="Arial"/>
                <w:b/>
                <w:bCs/>
              </w:rPr>
            </w:pPr>
            <w:r>
              <w:rPr>
                <w:rFonts w:ascii="Arial" w:hAnsi="Arial" w:cs="Arial"/>
                <w:b/>
                <w:bCs/>
              </w:rPr>
              <w:t>Grade 1</w:t>
            </w:r>
            <w:r w:rsidR="000936F1">
              <w:rPr>
                <w:rFonts w:ascii="Arial" w:hAnsi="Arial" w:cs="Arial"/>
                <w:b/>
                <w:bCs/>
              </w:rPr>
              <w:t xml:space="preserve"> – Scp </w:t>
            </w:r>
            <w:r>
              <w:rPr>
                <w:rFonts w:ascii="Arial" w:hAnsi="Arial" w:cs="Arial"/>
                <w:b/>
                <w:bCs/>
              </w:rPr>
              <w:t>1</w:t>
            </w:r>
            <w:r w:rsidR="000936F1">
              <w:rPr>
                <w:rFonts w:ascii="Arial" w:hAnsi="Arial" w:cs="Arial"/>
                <w:b/>
                <w:bCs/>
              </w:rPr>
              <w:t xml:space="preserve"> - </w:t>
            </w:r>
            <w:r w:rsidR="00083468">
              <w:rPr>
                <w:rFonts w:ascii="Arial" w:hAnsi="Arial" w:cs="Arial"/>
                <w:b/>
                <w:bCs/>
              </w:rPr>
              <w:t>3</w:t>
            </w:r>
          </w:p>
        </w:tc>
      </w:tr>
      <w:tr w:rsidR="000D78E2" w14:paraId="06D423FB" w14:textId="77777777" w:rsidTr="00083468">
        <w:trPr>
          <w:cantSplit/>
          <w:trHeight w:val="567"/>
        </w:trPr>
        <w:tc>
          <w:tcPr>
            <w:tcW w:w="3665" w:type="dxa"/>
            <w:tcBorders>
              <w:top w:val="nil"/>
              <w:left w:val="nil"/>
              <w:bottom w:val="nil"/>
              <w:right w:val="nil"/>
            </w:tcBorders>
            <w:vAlign w:val="center"/>
          </w:tcPr>
          <w:p w14:paraId="1A0569AF" w14:textId="4CD07B03" w:rsidR="000D78E2" w:rsidRPr="00083468" w:rsidRDefault="000D78E2" w:rsidP="00083468">
            <w:pPr>
              <w:rPr>
                <w:rFonts w:ascii="Arial" w:hAnsi="Arial" w:cs="Arial"/>
                <w:b/>
                <w:sz w:val="24"/>
              </w:rPr>
            </w:pPr>
            <w:r w:rsidRPr="00083468">
              <w:rPr>
                <w:rFonts w:ascii="Arial" w:hAnsi="Arial" w:cs="Arial"/>
                <w:b/>
                <w:sz w:val="24"/>
              </w:rPr>
              <w:t>Hours</w:t>
            </w:r>
            <w:r w:rsidR="00083468" w:rsidRPr="00083468">
              <w:rPr>
                <w:rFonts w:ascii="Arial" w:hAnsi="Arial" w:cs="Arial"/>
                <w:b/>
                <w:sz w:val="24"/>
              </w:rPr>
              <w:t xml:space="preserve"> per week</w:t>
            </w:r>
            <w:r w:rsidRPr="00083468">
              <w:rPr>
                <w:rFonts w:ascii="Arial" w:hAnsi="Arial" w:cs="Arial"/>
                <w:b/>
                <w:sz w:val="24"/>
              </w:rPr>
              <w:t>:</w:t>
            </w:r>
          </w:p>
        </w:tc>
        <w:tc>
          <w:tcPr>
            <w:tcW w:w="7002" w:type="dxa"/>
            <w:tcBorders>
              <w:top w:val="nil"/>
              <w:left w:val="nil"/>
              <w:bottom w:val="nil"/>
              <w:right w:val="nil"/>
            </w:tcBorders>
            <w:vAlign w:val="center"/>
          </w:tcPr>
          <w:p w14:paraId="5CB42AA0" w14:textId="77777777" w:rsidR="000D78E2" w:rsidRDefault="00B6445F" w:rsidP="00083468">
            <w:pPr>
              <w:rPr>
                <w:rFonts w:ascii="Arial" w:hAnsi="Arial" w:cs="Arial"/>
                <w:b/>
                <w:bCs/>
              </w:rPr>
            </w:pPr>
            <w:r w:rsidRPr="00404E43">
              <w:rPr>
                <w:rFonts w:ascii="Arial" w:hAnsi="Arial" w:cs="Arial"/>
                <w:b/>
                <w:bCs/>
                <w:highlight w:val="lightGray"/>
              </w:rPr>
              <w:t>&lt;please insert here&gt;</w:t>
            </w:r>
          </w:p>
        </w:tc>
      </w:tr>
      <w:tr w:rsidR="00083468" w14:paraId="73C51F00" w14:textId="77777777" w:rsidTr="00083468">
        <w:trPr>
          <w:cantSplit/>
          <w:trHeight w:val="567"/>
        </w:trPr>
        <w:tc>
          <w:tcPr>
            <w:tcW w:w="3665" w:type="dxa"/>
            <w:tcBorders>
              <w:top w:val="nil"/>
              <w:left w:val="nil"/>
              <w:bottom w:val="nil"/>
              <w:right w:val="nil"/>
            </w:tcBorders>
            <w:vAlign w:val="center"/>
          </w:tcPr>
          <w:p w14:paraId="155420F0" w14:textId="6D220ABC" w:rsidR="00083468" w:rsidRPr="00083468" w:rsidRDefault="00083468" w:rsidP="00083468">
            <w:pPr>
              <w:rPr>
                <w:rFonts w:ascii="Arial" w:hAnsi="Arial" w:cs="Arial"/>
                <w:b/>
                <w:sz w:val="24"/>
              </w:rPr>
            </w:pPr>
            <w:r w:rsidRPr="00083468">
              <w:rPr>
                <w:rFonts w:ascii="Arial" w:hAnsi="Arial" w:cs="Arial"/>
                <w:b/>
                <w:sz w:val="24"/>
              </w:rPr>
              <w:t>Work Pattern:</w:t>
            </w:r>
          </w:p>
        </w:tc>
        <w:tc>
          <w:tcPr>
            <w:tcW w:w="7002" w:type="dxa"/>
            <w:tcBorders>
              <w:top w:val="nil"/>
              <w:left w:val="nil"/>
              <w:bottom w:val="nil"/>
              <w:right w:val="nil"/>
            </w:tcBorders>
            <w:vAlign w:val="center"/>
          </w:tcPr>
          <w:p w14:paraId="57806590" w14:textId="6669E8E0" w:rsidR="00083468" w:rsidRPr="00404E43" w:rsidRDefault="00083468" w:rsidP="00083468">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83468" w14:paraId="422DF05A" w14:textId="77777777" w:rsidTr="00083468">
        <w:trPr>
          <w:cantSplit/>
          <w:trHeight w:val="567"/>
        </w:trPr>
        <w:tc>
          <w:tcPr>
            <w:tcW w:w="3665" w:type="dxa"/>
            <w:tcBorders>
              <w:top w:val="nil"/>
              <w:left w:val="nil"/>
              <w:bottom w:val="nil"/>
              <w:right w:val="nil"/>
            </w:tcBorders>
            <w:vAlign w:val="center"/>
          </w:tcPr>
          <w:p w14:paraId="0A49805D" w14:textId="750BF52F" w:rsidR="00083468" w:rsidRPr="00083468" w:rsidRDefault="00083468" w:rsidP="00083468">
            <w:pPr>
              <w:rPr>
                <w:rFonts w:ascii="Arial" w:hAnsi="Arial" w:cs="Arial"/>
                <w:b/>
                <w:sz w:val="24"/>
              </w:rPr>
            </w:pPr>
            <w:r w:rsidRPr="00083468">
              <w:rPr>
                <w:rFonts w:ascii="Arial" w:hAnsi="Arial" w:cs="Arial"/>
                <w:b/>
                <w:sz w:val="24"/>
              </w:rPr>
              <w:t>Location:</w:t>
            </w:r>
          </w:p>
        </w:tc>
        <w:tc>
          <w:tcPr>
            <w:tcW w:w="7002" w:type="dxa"/>
            <w:tcBorders>
              <w:top w:val="nil"/>
              <w:left w:val="nil"/>
              <w:bottom w:val="nil"/>
              <w:right w:val="nil"/>
            </w:tcBorders>
            <w:vAlign w:val="center"/>
          </w:tcPr>
          <w:p w14:paraId="40CE3758" w14:textId="77777777" w:rsidR="00083468" w:rsidRDefault="00083468" w:rsidP="00083468">
            <w:pPr>
              <w:rPr>
                <w:rFonts w:ascii="Arial" w:hAnsi="Arial" w:cs="Arial"/>
                <w:b/>
                <w:bCs/>
              </w:rPr>
            </w:pPr>
            <w:r w:rsidRPr="00404E43">
              <w:rPr>
                <w:rFonts w:ascii="Arial" w:hAnsi="Arial" w:cs="Arial"/>
                <w:b/>
                <w:bCs/>
                <w:highlight w:val="lightGray"/>
              </w:rPr>
              <w:t>&lt;please insert here&gt;</w:t>
            </w:r>
          </w:p>
        </w:tc>
      </w:tr>
      <w:tr w:rsidR="00083468" w14:paraId="03AFD8F6" w14:textId="77777777" w:rsidTr="00083468">
        <w:trPr>
          <w:cantSplit/>
          <w:trHeight w:val="567"/>
        </w:trPr>
        <w:tc>
          <w:tcPr>
            <w:tcW w:w="3665" w:type="dxa"/>
            <w:tcBorders>
              <w:top w:val="nil"/>
              <w:left w:val="nil"/>
              <w:bottom w:val="nil"/>
              <w:right w:val="nil"/>
            </w:tcBorders>
            <w:vAlign w:val="center"/>
          </w:tcPr>
          <w:p w14:paraId="4DDD3A40" w14:textId="66C9F6C5" w:rsidR="00083468" w:rsidRPr="00083468" w:rsidRDefault="00083468" w:rsidP="00083468">
            <w:pPr>
              <w:rPr>
                <w:rFonts w:ascii="Arial" w:hAnsi="Arial" w:cs="Arial"/>
                <w:b/>
                <w:sz w:val="24"/>
              </w:rPr>
            </w:pPr>
            <w:r w:rsidRPr="00083468">
              <w:rPr>
                <w:rFonts w:ascii="Arial" w:hAnsi="Arial" w:cs="Arial"/>
                <w:b/>
                <w:sz w:val="24"/>
              </w:rPr>
              <w:t>Reports to:</w:t>
            </w:r>
          </w:p>
        </w:tc>
        <w:tc>
          <w:tcPr>
            <w:tcW w:w="7002" w:type="dxa"/>
            <w:tcBorders>
              <w:top w:val="nil"/>
              <w:left w:val="nil"/>
              <w:bottom w:val="nil"/>
              <w:right w:val="nil"/>
            </w:tcBorders>
            <w:vAlign w:val="center"/>
          </w:tcPr>
          <w:p w14:paraId="3B10844A" w14:textId="77777777" w:rsidR="00083468" w:rsidRDefault="00083468" w:rsidP="00083468">
            <w:pPr>
              <w:rPr>
                <w:rFonts w:ascii="Arial" w:hAnsi="Arial" w:cs="Arial"/>
                <w:b/>
                <w:bCs/>
              </w:rPr>
            </w:pPr>
            <w:r w:rsidRPr="00404E43">
              <w:rPr>
                <w:rFonts w:ascii="Arial" w:hAnsi="Arial" w:cs="Arial"/>
                <w:b/>
                <w:bCs/>
                <w:highlight w:val="lightGray"/>
              </w:rPr>
              <w:t>&lt;please insert here&gt;</w:t>
            </w:r>
          </w:p>
        </w:tc>
      </w:tr>
      <w:tr w:rsidR="00083468" w14:paraId="22F063CE" w14:textId="77777777" w:rsidTr="00083468">
        <w:trPr>
          <w:cantSplit/>
          <w:trHeight w:val="567"/>
        </w:trPr>
        <w:tc>
          <w:tcPr>
            <w:tcW w:w="3665" w:type="dxa"/>
            <w:tcBorders>
              <w:top w:val="nil"/>
              <w:left w:val="nil"/>
              <w:bottom w:val="nil"/>
              <w:right w:val="nil"/>
            </w:tcBorders>
            <w:vAlign w:val="center"/>
          </w:tcPr>
          <w:p w14:paraId="38A3C64B" w14:textId="6D0CD694" w:rsidR="00083468" w:rsidRPr="00083468" w:rsidRDefault="00083468" w:rsidP="00083468">
            <w:pPr>
              <w:rPr>
                <w:rFonts w:ascii="Arial" w:hAnsi="Arial" w:cs="Arial"/>
                <w:b/>
                <w:sz w:val="24"/>
              </w:rPr>
            </w:pPr>
            <w:r w:rsidRPr="00083468">
              <w:rPr>
                <w:rFonts w:ascii="Arial" w:hAnsi="Arial" w:cs="Arial"/>
                <w:b/>
                <w:sz w:val="24"/>
              </w:rPr>
              <w:t>Responsible for:</w:t>
            </w:r>
          </w:p>
        </w:tc>
        <w:tc>
          <w:tcPr>
            <w:tcW w:w="7002" w:type="dxa"/>
            <w:tcBorders>
              <w:top w:val="nil"/>
              <w:left w:val="nil"/>
              <w:bottom w:val="nil"/>
              <w:right w:val="nil"/>
            </w:tcBorders>
            <w:vAlign w:val="center"/>
          </w:tcPr>
          <w:p w14:paraId="7DFB0B60" w14:textId="77777777" w:rsidR="00083468" w:rsidRDefault="00083468" w:rsidP="00083468">
            <w:pPr>
              <w:pStyle w:val="Header"/>
              <w:tabs>
                <w:tab w:val="clear" w:pos="4153"/>
                <w:tab w:val="clear" w:pos="8306"/>
              </w:tabs>
              <w:rPr>
                <w:rFonts w:ascii="Arial" w:hAnsi="Arial" w:cs="Arial"/>
              </w:rPr>
            </w:pPr>
            <w:r w:rsidRPr="00404E43">
              <w:rPr>
                <w:rFonts w:ascii="Arial" w:hAnsi="Arial" w:cs="Arial"/>
                <w:b/>
                <w:bCs/>
                <w:highlight w:val="lightGray"/>
              </w:rPr>
              <w:t>&lt;please insert here&gt;</w:t>
            </w:r>
          </w:p>
        </w:tc>
      </w:tr>
      <w:tr w:rsidR="00083468" w14:paraId="6683F6E3" w14:textId="77777777">
        <w:trPr>
          <w:cantSplit/>
          <w:trHeight w:val="1119"/>
        </w:trPr>
        <w:tc>
          <w:tcPr>
            <w:tcW w:w="3665" w:type="dxa"/>
            <w:tcBorders>
              <w:top w:val="nil"/>
              <w:left w:val="nil"/>
              <w:bottom w:val="nil"/>
              <w:right w:val="nil"/>
            </w:tcBorders>
          </w:tcPr>
          <w:p w14:paraId="7B31881C" w14:textId="77777777" w:rsidR="00083468" w:rsidRPr="00083468" w:rsidRDefault="00083468" w:rsidP="00083468">
            <w:pPr>
              <w:rPr>
                <w:rFonts w:ascii="Arial" w:hAnsi="Arial" w:cs="Arial"/>
                <w:b/>
                <w:sz w:val="24"/>
              </w:rPr>
            </w:pPr>
            <w:r w:rsidRPr="00083468">
              <w:rPr>
                <w:rFonts w:ascii="Arial" w:hAnsi="Arial" w:cs="Arial"/>
                <w:b/>
                <w:sz w:val="24"/>
              </w:rPr>
              <w:t>Role Purpose and Role Dimensions:</w:t>
            </w:r>
          </w:p>
        </w:tc>
        <w:tc>
          <w:tcPr>
            <w:tcW w:w="7002" w:type="dxa"/>
            <w:tcBorders>
              <w:top w:val="nil"/>
              <w:left w:val="nil"/>
              <w:bottom w:val="nil"/>
              <w:right w:val="nil"/>
            </w:tcBorders>
          </w:tcPr>
          <w:p w14:paraId="363F95CE" w14:textId="77777777" w:rsidR="00083468" w:rsidRDefault="00083468" w:rsidP="00083468">
            <w:pPr>
              <w:pStyle w:val="Heading1"/>
              <w:jc w:val="left"/>
              <w:rPr>
                <w:rFonts w:ascii="Arial" w:hAnsi="Arial" w:cs="Arial"/>
                <w:b w:val="0"/>
                <w:bCs w:val="0"/>
                <w:szCs w:val="20"/>
                <w:u w:val="none"/>
              </w:rPr>
            </w:pPr>
          </w:p>
          <w:p w14:paraId="4062CE96" w14:textId="77777777" w:rsidR="00083468" w:rsidRPr="002F004B" w:rsidRDefault="00083468" w:rsidP="00083468">
            <w:pPr>
              <w:pStyle w:val="Heading1"/>
              <w:jc w:val="left"/>
              <w:rPr>
                <w:rFonts w:ascii="Arial" w:hAnsi="Arial" w:cs="Arial"/>
                <w:b w:val="0"/>
                <w:bCs w:val="0"/>
                <w:szCs w:val="20"/>
                <w:u w:val="none"/>
              </w:rPr>
            </w:pPr>
            <w:r w:rsidRPr="002F004B">
              <w:rPr>
                <w:rFonts w:ascii="Arial" w:hAnsi="Arial" w:cs="Arial"/>
                <w:b w:val="0"/>
                <w:bCs w:val="0"/>
                <w:szCs w:val="20"/>
                <w:u w:val="none"/>
              </w:rPr>
              <w:t>To work under the direct instruction of teaching</w:t>
            </w:r>
            <w:r>
              <w:rPr>
                <w:rFonts w:ascii="Arial" w:hAnsi="Arial" w:cs="Arial"/>
                <w:b w:val="0"/>
                <w:bCs w:val="0"/>
                <w:szCs w:val="20"/>
                <w:u w:val="none"/>
              </w:rPr>
              <w:t xml:space="preserve"> </w:t>
            </w:r>
            <w:r w:rsidRPr="002F004B">
              <w:rPr>
                <w:rFonts w:ascii="Arial" w:hAnsi="Arial" w:cs="Arial"/>
                <w:b w:val="0"/>
                <w:bCs w:val="0"/>
                <w:szCs w:val="20"/>
                <w:u w:val="none"/>
              </w:rPr>
              <w:t>/</w:t>
            </w:r>
            <w:r>
              <w:rPr>
                <w:rFonts w:ascii="Arial" w:hAnsi="Arial" w:cs="Arial"/>
                <w:b w:val="0"/>
                <w:bCs w:val="0"/>
                <w:szCs w:val="20"/>
                <w:u w:val="none"/>
              </w:rPr>
              <w:t xml:space="preserve"> </w:t>
            </w:r>
            <w:r w:rsidRPr="002F004B">
              <w:rPr>
                <w:rFonts w:ascii="Arial" w:hAnsi="Arial" w:cs="Arial"/>
                <w:b w:val="0"/>
                <w:bCs w:val="0"/>
                <w:szCs w:val="20"/>
                <w:u w:val="none"/>
              </w:rPr>
              <w:t>senior staff, usually in the classroom with the teacher, to support access to learning for pupils and provide general support to the teacher in the management of pupils and the classroom.</w:t>
            </w:r>
          </w:p>
          <w:p w14:paraId="299C26A9" w14:textId="77777777" w:rsidR="00083468" w:rsidRDefault="00083468" w:rsidP="00083468">
            <w:pPr>
              <w:pStyle w:val="Header"/>
              <w:tabs>
                <w:tab w:val="clear" w:pos="4153"/>
                <w:tab w:val="clear" w:pos="8306"/>
              </w:tabs>
              <w:rPr>
                <w:rFonts w:ascii="Arial" w:hAnsi="Arial" w:cs="Arial"/>
              </w:rPr>
            </w:pPr>
          </w:p>
        </w:tc>
      </w:tr>
      <w:tr w:rsidR="00083468" w14:paraId="1631D817" w14:textId="77777777">
        <w:trPr>
          <w:cantSplit/>
          <w:trHeight w:val="848"/>
        </w:trPr>
        <w:tc>
          <w:tcPr>
            <w:tcW w:w="3665" w:type="dxa"/>
            <w:tcBorders>
              <w:top w:val="nil"/>
              <w:left w:val="nil"/>
              <w:bottom w:val="nil"/>
              <w:right w:val="nil"/>
            </w:tcBorders>
          </w:tcPr>
          <w:p w14:paraId="6FA345F8" w14:textId="77777777" w:rsidR="00083468" w:rsidRPr="00083468" w:rsidRDefault="00083468" w:rsidP="00083468">
            <w:pPr>
              <w:rPr>
                <w:rFonts w:ascii="Arial" w:hAnsi="Arial" w:cs="Arial"/>
                <w:b/>
                <w:sz w:val="24"/>
              </w:rPr>
            </w:pPr>
            <w:r w:rsidRPr="00083468">
              <w:rPr>
                <w:rFonts w:ascii="Arial" w:hAnsi="Arial" w:cs="Arial"/>
                <w:b/>
                <w:sz w:val="24"/>
              </w:rPr>
              <w:t>Commitment to Diversity:</w:t>
            </w:r>
          </w:p>
        </w:tc>
        <w:tc>
          <w:tcPr>
            <w:tcW w:w="7002" w:type="dxa"/>
            <w:tcBorders>
              <w:top w:val="nil"/>
              <w:left w:val="nil"/>
              <w:bottom w:val="nil"/>
              <w:right w:val="nil"/>
            </w:tcBorders>
          </w:tcPr>
          <w:p w14:paraId="65C01D53" w14:textId="3C4D3281" w:rsidR="00083468" w:rsidRDefault="00083468" w:rsidP="00083468">
            <w:pPr>
              <w:rPr>
                <w:rFonts w:ascii="Trebuchet MS" w:hAnsi="Trebuchet MS" w:cs="Arial"/>
              </w:rPr>
            </w:pPr>
            <w:r>
              <w:rPr>
                <w:rFonts w:ascii="Arial" w:hAnsi="Arial" w:cs="Arial"/>
                <w:szCs w:val="20"/>
              </w:rPr>
              <w:t>As a member of the School Team to take individual and collective professional responsibility for championing the School/Academy's diversity agenda and proactively implementing initiatives which secure equality of access and outcomes.  Also to commit to continually developing personal understanding of diversity.</w:t>
            </w:r>
          </w:p>
        </w:tc>
      </w:tr>
      <w:tr w:rsidR="00083468" w14:paraId="619C1859" w14:textId="77777777">
        <w:trPr>
          <w:cantSplit/>
          <w:trHeight w:val="1166"/>
        </w:trPr>
        <w:tc>
          <w:tcPr>
            <w:tcW w:w="3665" w:type="dxa"/>
            <w:tcBorders>
              <w:top w:val="nil"/>
              <w:left w:val="nil"/>
              <w:bottom w:val="nil"/>
              <w:right w:val="nil"/>
            </w:tcBorders>
          </w:tcPr>
          <w:p w14:paraId="113BA328" w14:textId="77777777" w:rsidR="00083468" w:rsidRPr="00083468" w:rsidRDefault="00083468" w:rsidP="00083468">
            <w:pPr>
              <w:rPr>
                <w:rFonts w:ascii="Arial" w:hAnsi="Arial" w:cs="Arial"/>
                <w:b/>
                <w:sz w:val="24"/>
              </w:rPr>
            </w:pPr>
            <w:r w:rsidRPr="00083468">
              <w:rPr>
                <w:rFonts w:ascii="Arial" w:hAnsi="Arial" w:cs="Arial"/>
                <w:b/>
                <w:sz w:val="24"/>
              </w:rPr>
              <w:t>Key External Contacts:</w:t>
            </w:r>
          </w:p>
        </w:tc>
        <w:tc>
          <w:tcPr>
            <w:tcW w:w="7002" w:type="dxa"/>
            <w:tcBorders>
              <w:top w:val="nil"/>
              <w:left w:val="nil"/>
              <w:bottom w:val="nil"/>
              <w:right w:val="nil"/>
            </w:tcBorders>
          </w:tcPr>
          <w:p w14:paraId="37EEDCDF" w14:textId="77777777" w:rsidR="00083468" w:rsidRDefault="00083468" w:rsidP="00083468">
            <w:pPr>
              <w:rPr>
                <w:rFonts w:ascii="Arial" w:hAnsi="Arial" w:cs="Arial"/>
              </w:rPr>
            </w:pPr>
          </w:p>
        </w:tc>
      </w:tr>
      <w:tr w:rsidR="00083468" w14:paraId="04CD9371" w14:textId="77777777">
        <w:trPr>
          <w:cantSplit/>
          <w:trHeight w:val="664"/>
        </w:trPr>
        <w:tc>
          <w:tcPr>
            <w:tcW w:w="3665" w:type="dxa"/>
            <w:tcBorders>
              <w:top w:val="nil"/>
              <w:left w:val="nil"/>
              <w:bottom w:val="nil"/>
              <w:right w:val="nil"/>
            </w:tcBorders>
          </w:tcPr>
          <w:p w14:paraId="3C5EF728" w14:textId="77777777" w:rsidR="00083468" w:rsidRPr="00083468" w:rsidRDefault="00083468" w:rsidP="00083468">
            <w:pPr>
              <w:rPr>
                <w:rFonts w:ascii="Arial" w:hAnsi="Arial" w:cs="Arial"/>
                <w:b/>
                <w:sz w:val="24"/>
              </w:rPr>
            </w:pPr>
            <w:r w:rsidRPr="00083468">
              <w:rPr>
                <w:rFonts w:ascii="Arial" w:hAnsi="Arial" w:cs="Arial"/>
                <w:b/>
                <w:sz w:val="24"/>
              </w:rPr>
              <w:t>Key Internal Contacts:</w:t>
            </w:r>
          </w:p>
        </w:tc>
        <w:tc>
          <w:tcPr>
            <w:tcW w:w="7002" w:type="dxa"/>
            <w:tcBorders>
              <w:top w:val="nil"/>
              <w:left w:val="nil"/>
              <w:bottom w:val="nil"/>
              <w:right w:val="nil"/>
            </w:tcBorders>
          </w:tcPr>
          <w:p w14:paraId="223C97CB" w14:textId="77777777" w:rsidR="00083468" w:rsidRDefault="00083468" w:rsidP="00083468">
            <w:pPr>
              <w:pStyle w:val="BodyText"/>
              <w:numPr>
                <w:ilvl w:val="0"/>
                <w:numId w:val="2"/>
              </w:numPr>
              <w:rPr>
                <w:rFonts w:ascii="Arial" w:hAnsi="Arial" w:cs="Arial"/>
              </w:rPr>
            </w:pPr>
          </w:p>
          <w:p w14:paraId="09980D8F" w14:textId="77777777" w:rsidR="00083468" w:rsidRDefault="00083468" w:rsidP="00083468">
            <w:pPr>
              <w:pStyle w:val="BodyText"/>
              <w:numPr>
                <w:ilvl w:val="0"/>
                <w:numId w:val="2"/>
              </w:numPr>
              <w:rPr>
                <w:rFonts w:ascii="Arial" w:hAnsi="Arial" w:cs="Arial"/>
              </w:rPr>
            </w:pPr>
          </w:p>
          <w:p w14:paraId="294CCD04" w14:textId="77777777" w:rsidR="00083468" w:rsidRDefault="00083468" w:rsidP="00083468">
            <w:pPr>
              <w:pStyle w:val="BodyText"/>
              <w:numPr>
                <w:ilvl w:val="0"/>
                <w:numId w:val="2"/>
              </w:numPr>
              <w:rPr>
                <w:rFonts w:ascii="Arial" w:hAnsi="Arial" w:cs="Arial"/>
              </w:rPr>
            </w:pPr>
          </w:p>
          <w:p w14:paraId="0261D06C" w14:textId="77777777" w:rsidR="00083468" w:rsidRDefault="00083468" w:rsidP="00083468">
            <w:pPr>
              <w:pStyle w:val="BodyText"/>
              <w:numPr>
                <w:ilvl w:val="0"/>
                <w:numId w:val="2"/>
              </w:numPr>
              <w:rPr>
                <w:rFonts w:ascii="Arial" w:hAnsi="Arial" w:cs="Arial"/>
              </w:rPr>
            </w:pPr>
          </w:p>
          <w:p w14:paraId="7D857B06" w14:textId="77777777" w:rsidR="00083468" w:rsidRDefault="00083468" w:rsidP="00083468">
            <w:pPr>
              <w:pStyle w:val="BodyText"/>
              <w:numPr>
                <w:ilvl w:val="0"/>
                <w:numId w:val="2"/>
              </w:numPr>
              <w:rPr>
                <w:rFonts w:ascii="Arial" w:hAnsi="Arial" w:cs="Arial"/>
              </w:rPr>
            </w:pPr>
          </w:p>
        </w:tc>
      </w:tr>
      <w:tr w:rsidR="00083468" w14:paraId="2B5C8DAD" w14:textId="77777777">
        <w:trPr>
          <w:cantSplit/>
          <w:trHeight w:val="717"/>
        </w:trPr>
        <w:tc>
          <w:tcPr>
            <w:tcW w:w="3665" w:type="dxa"/>
            <w:tcBorders>
              <w:top w:val="nil"/>
              <w:left w:val="nil"/>
              <w:bottom w:val="nil"/>
              <w:right w:val="nil"/>
            </w:tcBorders>
          </w:tcPr>
          <w:p w14:paraId="5D9DFCA3" w14:textId="77777777" w:rsidR="00083468" w:rsidRPr="00083468" w:rsidRDefault="00083468" w:rsidP="00083468">
            <w:pPr>
              <w:rPr>
                <w:rFonts w:ascii="Arial" w:hAnsi="Arial" w:cs="Arial"/>
                <w:b/>
                <w:sz w:val="24"/>
              </w:rPr>
            </w:pPr>
            <w:r w:rsidRPr="00083468">
              <w:rPr>
                <w:rFonts w:ascii="Arial" w:hAnsi="Arial" w:cs="Arial"/>
                <w:b/>
                <w:sz w:val="24"/>
              </w:rPr>
              <w:t>Financial Dimensions:</w:t>
            </w:r>
          </w:p>
        </w:tc>
        <w:tc>
          <w:tcPr>
            <w:tcW w:w="7002" w:type="dxa"/>
            <w:tcBorders>
              <w:top w:val="nil"/>
              <w:left w:val="nil"/>
              <w:bottom w:val="nil"/>
              <w:right w:val="nil"/>
            </w:tcBorders>
          </w:tcPr>
          <w:p w14:paraId="10F1E7F6" w14:textId="77777777" w:rsidR="00083468" w:rsidRDefault="00083468" w:rsidP="00083468">
            <w:pPr>
              <w:pStyle w:val="BodyText"/>
              <w:rPr>
                <w:rFonts w:ascii="Arial" w:hAnsi="Arial" w:cs="Arial"/>
              </w:rPr>
            </w:pPr>
          </w:p>
        </w:tc>
      </w:tr>
      <w:tr w:rsidR="00083468" w14:paraId="3F50C1D3" w14:textId="77777777">
        <w:trPr>
          <w:cantSplit/>
          <w:trHeight w:val="941"/>
        </w:trPr>
        <w:tc>
          <w:tcPr>
            <w:tcW w:w="3665" w:type="dxa"/>
            <w:tcBorders>
              <w:top w:val="nil"/>
              <w:left w:val="nil"/>
              <w:bottom w:val="nil"/>
              <w:right w:val="nil"/>
            </w:tcBorders>
          </w:tcPr>
          <w:p w14:paraId="18B4005D" w14:textId="77777777" w:rsidR="00083468" w:rsidRPr="00083468" w:rsidRDefault="00083468" w:rsidP="00083468">
            <w:pPr>
              <w:rPr>
                <w:rFonts w:ascii="Arial" w:hAnsi="Arial" w:cs="Arial"/>
                <w:b/>
                <w:sz w:val="24"/>
              </w:rPr>
            </w:pPr>
            <w:r w:rsidRPr="00083468">
              <w:rPr>
                <w:rFonts w:ascii="Arial" w:hAnsi="Arial" w:cs="Arial"/>
                <w:b/>
                <w:sz w:val="24"/>
              </w:rPr>
              <w:t>Key Areas for Decision Making:</w:t>
            </w:r>
          </w:p>
        </w:tc>
        <w:tc>
          <w:tcPr>
            <w:tcW w:w="7002" w:type="dxa"/>
            <w:tcBorders>
              <w:top w:val="nil"/>
              <w:left w:val="nil"/>
              <w:bottom w:val="nil"/>
              <w:right w:val="nil"/>
            </w:tcBorders>
          </w:tcPr>
          <w:p w14:paraId="4C7EB372" w14:textId="77777777" w:rsidR="00083468" w:rsidRDefault="00083468" w:rsidP="00083468">
            <w:pPr>
              <w:pStyle w:val="BodyText"/>
              <w:numPr>
                <w:ilvl w:val="0"/>
                <w:numId w:val="2"/>
              </w:numPr>
              <w:rPr>
                <w:rFonts w:ascii="Arial" w:hAnsi="Arial" w:cs="Arial"/>
              </w:rPr>
            </w:pPr>
          </w:p>
          <w:p w14:paraId="33B6F714" w14:textId="77777777" w:rsidR="00083468" w:rsidRDefault="00083468" w:rsidP="00083468">
            <w:pPr>
              <w:pStyle w:val="BodyText"/>
              <w:numPr>
                <w:ilvl w:val="0"/>
                <w:numId w:val="2"/>
              </w:numPr>
              <w:rPr>
                <w:rFonts w:ascii="Arial" w:hAnsi="Arial" w:cs="Arial"/>
              </w:rPr>
            </w:pPr>
          </w:p>
          <w:p w14:paraId="0D318BDE" w14:textId="77777777" w:rsidR="00083468" w:rsidRDefault="00083468" w:rsidP="00083468">
            <w:pPr>
              <w:pStyle w:val="BodyText"/>
              <w:numPr>
                <w:ilvl w:val="0"/>
                <w:numId w:val="2"/>
              </w:numPr>
              <w:rPr>
                <w:rFonts w:ascii="Arial" w:hAnsi="Arial" w:cs="Arial"/>
              </w:rPr>
            </w:pPr>
          </w:p>
          <w:p w14:paraId="40CF6FB5" w14:textId="77777777" w:rsidR="00083468" w:rsidRDefault="00083468" w:rsidP="00083468">
            <w:pPr>
              <w:pStyle w:val="BodyText"/>
              <w:numPr>
                <w:ilvl w:val="0"/>
                <w:numId w:val="2"/>
              </w:numPr>
              <w:rPr>
                <w:rFonts w:ascii="Arial" w:hAnsi="Arial" w:cs="Arial"/>
              </w:rPr>
            </w:pPr>
          </w:p>
          <w:p w14:paraId="70FD4519" w14:textId="77777777" w:rsidR="00083468" w:rsidRDefault="00083468" w:rsidP="00083468">
            <w:pPr>
              <w:pStyle w:val="BodyText"/>
              <w:numPr>
                <w:ilvl w:val="0"/>
                <w:numId w:val="2"/>
              </w:numPr>
              <w:rPr>
                <w:rFonts w:ascii="Arial" w:hAnsi="Arial" w:cs="Arial"/>
              </w:rPr>
            </w:pPr>
          </w:p>
        </w:tc>
      </w:tr>
      <w:tr w:rsidR="00083468" w14:paraId="2DA9B1AD" w14:textId="77777777">
        <w:trPr>
          <w:cantSplit/>
          <w:trHeight w:val="529"/>
        </w:trPr>
        <w:tc>
          <w:tcPr>
            <w:tcW w:w="3665" w:type="dxa"/>
            <w:tcBorders>
              <w:top w:val="nil"/>
              <w:left w:val="nil"/>
              <w:bottom w:val="nil"/>
              <w:right w:val="nil"/>
            </w:tcBorders>
          </w:tcPr>
          <w:p w14:paraId="18288B4E" w14:textId="77777777" w:rsidR="00083468" w:rsidRPr="00083468" w:rsidRDefault="00083468" w:rsidP="00083468">
            <w:pPr>
              <w:rPr>
                <w:rFonts w:ascii="Arial" w:hAnsi="Arial" w:cs="Arial"/>
                <w:b/>
                <w:sz w:val="24"/>
              </w:rPr>
            </w:pPr>
            <w:r w:rsidRPr="00083468">
              <w:rPr>
                <w:rFonts w:ascii="Arial" w:hAnsi="Arial" w:cs="Arial"/>
                <w:b/>
                <w:sz w:val="24"/>
              </w:rPr>
              <w:t>Other Considerations:</w:t>
            </w:r>
          </w:p>
        </w:tc>
        <w:tc>
          <w:tcPr>
            <w:tcW w:w="7002" w:type="dxa"/>
            <w:tcBorders>
              <w:top w:val="nil"/>
              <w:left w:val="nil"/>
              <w:bottom w:val="nil"/>
              <w:right w:val="nil"/>
            </w:tcBorders>
          </w:tcPr>
          <w:p w14:paraId="6674E608" w14:textId="77777777" w:rsidR="00083468" w:rsidRDefault="00083468" w:rsidP="00083468">
            <w:pPr>
              <w:pStyle w:val="BodyText"/>
              <w:rPr>
                <w:rFonts w:ascii="Arial" w:hAnsi="Arial" w:cs="Arial"/>
              </w:rPr>
            </w:pPr>
          </w:p>
        </w:tc>
      </w:tr>
    </w:tbl>
    <w:p w14:paraId="6211FB7C" w14:textId="77777777" w:rsidR="000D78E2" w:rsidRDefault="000D78E2">
      <w:pPr>
        <w:pStyle w:val="Header"/>
        <w:tabs>
          <w:tab w:val="clear" w:pos="4153"/>
          <w:tab w:val="clear" w:pos="8306"/>
        </w:tabs>
        <w:rPr>
          <w:rFonts w:ascii="Arial" w:hAnsi="Arial" w:cs="Arial"/>
        </w:rPr>
      </w:pPr>
    </w:p>
    <w:p w14:paraId="66E9A261"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14:paraId="68127533" w14:textId="77777777">
        <w:trPr>
          <w:cantSplit/>
          <w:trHeight w:val="670"/>
        </w:trPr>
        <w:tc>
          <w:tcPr>
            <w:tcW w:w="3665" w:type="dxa"/>
          </w:tcPr>
          <w:p w14:paraId="2C075761" w14:textId="77777777" w:rsidR="000D78E2" w:rsidRPr="00083468" w:rsidRDefault="000D78E2">
            <w:pPr>
              <w:pStyle w:val="BodyText"/>
              <w:rPr>
                <w:rFonts w:ascii="Arial" w:hAnsi="Arial" w:cs="Arial"/>
                <w:b/>
                <w:color w:val="00B9B0"/>
                <w:sz w:val="24"/>
              </w:rPr>
            </w:pPr>
            <w:r w:rsidRPr="00083468">
              <w:rPr>
                <w:rFonts w:ascii="Arial" w:hAnsi="Arial" w:cs="Arial"/>
                <w:b/>
                <w:color w:val="00B9B0"/>
                <w:sz w:val="24"/>
              </w:rPr>
              <w:t>Key Accountabilities and Result Areas:</w:t>
            </w:r>
          </w:p>
        </w:tc>
        <w:tc>
          <w:tcPr>
            <w:tcW w:w="7002" w:type="dxa"/>
          </w:tcPr>
          <w:p w14:paraId="30AFEC8C" w14:textId="77777777" w:rsidR="000D78E2" w:rsidRPr="00083468" w:rsidRDefault="000D78E2">
            <w:pPr>
              <w:pStyle w:val="BodyText"/>
              <w:rPr>
                <w:rFonts w:ascii="Arial" w:hAnsi="Arial" w:cs="Arial"/>
                <w:b/>
                <w:color w:val="00B9B0"/>
                <w:sz w:val="24"/>
              </w:rPr>
            </w:pPr>
            <w:r w:rsidRPr="00083468">
              <w:rPr>
                <w:rFonts w:ascii="Arial" w:hAnsi="Arial" w:cs="Arial"/>
                <w:b/>
                <w:color w:val="00B9B0"/>
                <w:sz w:val="24"/>
              </w:rPr>
              <w:t>Key Elements:</w:t>
            </w:r>
          </w:p>
        </w:tc>
      </w:tr>
      <w:tr w:rsidR="00BC7F8F" w14:paraId="74A78F4B" w14:textId="77777777">
        <w:trPr>
          <w:cantSplit/>
          <w:trHeight w:val="449"/>
        </w:trPr>
        <w:tc>
          <w:tcPr>
            <w:tcW w:w="3665" w:type="dxa"/>
          </w:tcPr>
          <w:p w14:paraId="2727042A" w14:textId="77777777" w:rsidR="00BC7F8F" w:rsidRPr="00683347" w:rsidRDefault="00BC7F8F" w:rsidP="003351D9">
            <w:pPr>
              <w:pStyle w:val="BodyText"/>
              <w:rPr>
                <w:rFonts w:ascii="Arial" w:hAnsi="Arial" w:cs="Arial"/>
                <w:b/>
              </w:rPr>
            </w:pPr>
          </w:p>
          <w:p w14:paraId="1ED7828C" w14:textId="77777777" w:rsidR="00BC7F8F" w:rsidRPr="002F004B" w:rsidRDefault="00FE6B6C" w:rsidP="003351D9">
            <w:pPr>
              <w:pStyle w:val="BodyText"/>
              <w:rPr>
                <w:rFonts w:ascii="Arial" w:hAnsi="Arial" w:cs="Arial"/>
                <w:b/>
              </w:rPr>
            </w:pPr>
            <w:r>
              <w:rPr>
                <w:rFonts w:ascii="Arial" w:hAnsi="Arial" w:cs="Arial"/>
                <w:b/>
              </w:rPr>
              <w:t>Responsibilities</w:t>
            </w:r>
          </w:p>
          <w:p w14:paraId="4CB7ECAE" w14:textId="77777777" w:rsidR="00BC7F8F" w:rsidRPr="00683347" w:rsidRDefault="00BC7F8F" w:rsidP="003351D9">
            <w:pPr>
              <w:pStyle w:val="BodyText"/>
              <w:rPr>
                <w:rFonts w:ascii="Arial" w:hAnsi="Arial" w:cs="Arial"/>
                <w:b/>
              </w:rPr>
            </w:pPr>
          </w:p>
          <w:p w14:paraId="46FFB56A" w14:textId="77777777" w:rsidR="00BC7F8F" w:rsidRPr="00683347" w:rsidRDefault="00BC7F8F" w:rsidP="003351D9">
            <w:pPr>
              <w:pStyle w:val="BodyText"/>
              <w:rPr>
                <w:rFonts w:ascii="Arial" w:hAnsi="Arial" w:cs="Arial"/>
                <w:b/>
              </w:rPr>
            </w:pPr>
          </w:p>
          <w:p w14:paraId="5ADF740E" w14:textId="77777777" w:rsidR="00BC7F8F" w:rsidRPr="00683347" w:rsidRDefault="00BC7F8F" w:rsidP="003351D9">
            <w:pPr>
              <w:pStyle w:val="BodyText"/>
              <w:rPr>
                <w:rFonts w:ascii="Arial" w:hAnsi="Arial" w:cs="Arial"/>
                <w:b/>
              </w:rPr>
            </w:pPr>
          </w:p>
          <w:p w14:paraId="4974210A" w14:textId="77777777" w:rsidR="00BC7F8F" w:rsidRPr="00683347" w:rsidRDefault="00BC7F8F" w:rsidP="003351D9">
            <w:pPr>
              <w:pStyle w:val="BodyText"/>
              <w:rPr>
                <w:rFonts w:ascii="Arial" w:hAnsi="Arial" w:cs="Arial"/>
                <w:b/>
              </w:rPr>
            </w:pPr>
          </w:p>
        </w:tc>
        <w:tc>
          <w:tcPr>
            <w:tcW w:w="7002" w:type="dxa"/>
          </w:tcPr>
          <w:p w14:paraId="07246250" w14:textId="77777777" w:rsidR="00BC7F8F" w:rsidRDefault="00BC7F8F" w:rsidP="00BC7F8F">
            <w:pPr>
              <w:pStyle w:val="BodyText"/>
              <w:ind w:left="113"/>
              <w:rPr>
                <w:rFonts w:ascii="Arial" w:hAnsi="Arial" w:cs="Arial"/>
                <w:b/>
                <w:bCs/>
              </w:rPr>
            </w:pPr>
          </w:p>
          <w:p w14:paraId="19DC5D33" w14:textId="77777777" w:rsidR="00BC7F8F" w:rsidRDefault="00BC7F8F" w:rsidP="00BC7F8F">
            <w:pPr>
              <w:pStyle w:val="BodyText"/>
              <w:ind w:left="113"/>
              <w:rPr>
                <w:rFonts w:ascii="Arial" w:hAnsi="Arial" w:cs="Arial"/>
                <w:b/>
                <w:bCs/>
              </w:rPr>
            </w:pPr>
            <w:r>
              <w:rPr>
                <w:rFonts w:ascii="Arial" w:hAnsi="Arial" w:cs="Arial"/>
                <w:b/>
                <w:bCs/>
              </w:rPr>
              <w:t>This will involve:</w:t>
            </w:r>
          </w:p>
          <w:p w14:paraId="35F0219A" w14:textId="77777777" w:rsidR="00FE6B6C" w:rsidRPr="00FE6B6C" w:rsidRDefault="00FE6B6C" w:rsidP="00C13AC0">
            <w:pPr>
              <w:numPr>
                <w:ilvl w:val="0"/>
                <w:numId w:val="4"/>
              </w:numPr>
              <w:tabs>
                <w:tab w:val="clear" w:pos="473"/>
              </w:tabs>
              <w:spacing w:before="100" w:beforeAutospacing="1" w:after="100" w:afterAutospacing="1"/>
              <w:rPr>
                <w:rFonts w:ascii="Arial" w:hAnsi="Arial" w:cs="Arial"/>
                <w:lang w:val="en"/>
              </w:rPr>
            </w:pPr>
            <w:r w:rsidRPr="00FE6B6C">
              <w:rPr>
                <w:rFonts w:ascii="Arial" w:hAnsi="Arial" w:cs="Arial"/>
                <w:lang w:val="en"/>
              </w:rPr>
              <w:t xml:space="preserve">The </w:t>
            </w:r>
            <w:r w:rsidR="00B02B14">
              <w:rPr>
                <w:rFonts w:ascii="Arial" w:hAnsi="Arial" w:cs="Arial"/>
                <w:lang w:val="en"/>
              </w:rPr>
              <w:t>i</w:t>
            </w:r>
            <w:r w:rsidRPr="00FE6B6C">
              <w:rPr>
                <w:rFonts w:ascii="Arial" w:hAnsi="Arial" w:cs="Arial"/>
                <w:lang w:val="en"/>
              </w:rPr>
              <w:t>nvigilator should make him/herself known to the servicing staff. If there is more than one examination(s)</w:t>
            </w:r>
            <w:r>
              <w:rPr>
                <w:rFonts w:ascii="Arial" w:hAnsi="Arial" w:cs="Arial"/>
                <w:lang w:val="en"/>
              </w:rPr>
              <w:t xml:space="preserve"> </w:t>
            </w:r>
            <w:r w:rsidRPr="00FE6B6C">
              <w:rPr>
                <w:rFonts w:ascii="Arial" w:hAnsi="Arial" w:cs="Arial"/>
                <w:lang w:val="en"/>
              </w:rPr>
              <w:t xml:space="preserve">in the venue, then the Invigilator </w:t>
            </w:r>
            <w:r w:rsidR="00C13AC0">
              <w:rPr>
                <w:rFonts w:ascii="Arial" w:hAnsi="Arial" w:cs="Arial"/>
                <w:lang w:val="en"/>
              </w:rPr>
              <w:t>with</w:t>
            </w:r>
            <w:r w:rsidRPr="00FE6B6C">
              <w:rPr>
                <w:rFonts w:ascii="Arial" w:hAnsi="Arial" w:cs="Arial"/>
                <w:lang w:val="en"/>
              </w:rPr>
              <w:t xml:space="preserve"> the greatest number of candidates, will normally act as Chief Invigilator.</w:t>
            </w:r>
          </w:p>
          <w:p w14:paraId="5845F400" w14:textId="77777777" w:rsidR="00FE6B6C" w:rsidRPr="00FE6B6C" w:rsidRDefault="00FE6B6C" w:rsidP="00FE6B6C">
            <w:pPr>
              <w:numPr>
                <w:ilvl w:val="0"/>
                <w:numId w:val="4"/>
              </w:numPr>
              <w:spacing w:before="100" w:beforeAutospacing="1" w:after="100" w:afterAutospacing="1"/>
              <w:rPr>
                <w:rFonts w:ascii="Arial" w:hAnsi="Arial" w:cs="Arial"/>
                <w:lang w:val="en"/>
              </w:rPr>
            </w:pPr>
            <w:r w:rsidRPr="00FE6B6C">
              <w:rPr>
                <w:rFonts w:ascii="Arial" w:hAnsi="Arial" w:cs="Arial"/>
                <w:lang w:val="en"/>
              </w:rPr>
              <w:t xml:space="preserve">The </w:t>
            </w:r>
            <w:r w:rsidR="00B02B14">
              <w:rPr>
                <w:rFonts w:ascii="Arial" w:hAnsi="Arial" w:cs="Arial"/>
                <w:lang w:val="en"/>
              </w:rPr>
              <w:t>i</w:t>
            </w:r>
            <w:r w:rsidRPr="00FE6B6C">
              <w:rPr>
                <w:rFonts w:ascii="Arial" w:hAnsi="Arial" w:cs="Arial"/>
                <w:lang w:val="en"/>
              </w:rPr>
              <w:t>nvigilator must ensure that each examination in the room is of the correct duration</w:t>
            </w:r>
            <w:r w:rsidR="00B02B14">
              <w:rPr>
                <w:rFonts w:ascii="Arial" w:hAnsi="Arial" w:cs="Arial"/>
                <w:lang w:val="en"/>
              </w:rPr>
              <w:t>.</w:t>
            </w:r>
          </w:p>
          <w:p w14:paraId="0EAE82CA" w14:textId="77777777" w:rsidR="00FE6B6C" w:rsidRPr="00FE6B6C" w:rsidRDefault="00FE6B6C" w:rsidP="00FE6B6C">
            <w:pPr>
              <w:numPr>
                <w:ilvl w:val="0"/>
                <w:numId w:val="4"/>
              </w:numPr>
              <w:spacing w:before="100" w:beforeAutospacing="1" w:after="100" w:afterAutospacing="1"/>
              <w:rPr>
                <w:rFonts w:ascii="Arial" w:hAnsi="Arial" w:cs="Arial"/>
                <w:lang w:val="en"/>
              </w:rPr>
            </w:pPr>
            <w:r w:rsidRPr="00FE6B6C">
              <w:rPr>
                <w:rFonts w:ascii="Arial" w:hAnsi="Arial" w:cs="Arial"/>
                <w:lang w:val="en"/>
              </w:rPr>
              <w:t xml:space="preserve">The </w:t>
            </w:r>
            <w:r w:rsidR="00B37948">
              <w:rPr>
                <w:rFonts w:ascii="Arial" w:hAnsi="Arial" w:cs="Arial"/>
                <w:lang w:val="en"/>
              </w:rPr>
              <w:t>i</w:t>
            </w:r>
            <w:r w:rsidRPr="00FE6B6C">
              <w:rPr>
                <w:rFonts w:ascii="Arial" w:hAnsi="Arial" w:cs="Arial"/>
                <w:lang w:val="en"/>
              </w:rPr>
              <w:t>nvigilator should ensure that they have the correct examination papers in the correct quantity. When they are satisfied that everything is in order, the candidates should be allowed in.</w:t>
            </w:r>
          </w:p>
          <w:p w14:paraId="57DC2A3E" w14:textId="77777777" w:rsidR="00FE6B6C" w:rsidRPr="00FE6B6C" w:rsidRDefault="00FE6B6C" w:rsidP="00FE6B6C">
            <w:pPr>
              <w:numPr>
                <w:ilvl w:val="0"/>
                <w:numId w:val="4"/>
              </w:numPr>
              <w:spacing w:before="100" w:beforeAutospacing="1" w:after="100" w:afterAutospacing="1"/>
              <w:rPr>
                <w:rFonts w:ascii="Arial" w:hAnsi="Arial" w:cs="Arial"/>
                <w:lang w:val="en"/>
              </w:rPr>
            </w:pPr>
            <w:r w:rsidRPr="00FE6B6C">
              <w:rPr>
                <w:rFonts w:ascii="Arial" w:hAnsi="Arial" w:cs="Arial"/>
                <w:lang w:val="en"/>
              </w:rPr>
              <w:t xml:space="preserve">The </w:t>
            </w:r>
            <w:r w:rsidR="00B37948">
              <w:rPr>
                <w:rFonts w:ascii="Arial" w:hAnsi="Arial" w:cs="Arial"/>
                <w:lang w:val="en"/>
              </w:rPr>
              <w:t>i</w:t>
            </w:r>
            <w:r w:rsidRPr="00FE6B6C">
              <w:rPr>
                <w:rFonts w:ascii="Arial" w:hAnsi="Arial" w:cs="Arial"/>
                <w:lang w:val="en"/>
              </w:rPr>
              <w:t>nvigilator must advise candidates that they are to remain silent once they enter the examination room.</w:t>
            </w:r>
          </w:p>
          <w:p w14:paraId="344D6278" w14:textId="77777777" w:rsidR="00FE6B6C" w:rsidRPr="00FE6B6C" w:rsidRDefault="00FE6B6C" w:rsidP="00FE6B6C">
            <w:pPr>
              <w:numPr>
                <w:ilvl w:val="0"/>
                <w:numId w:val="4"/>
              </w:numPr>
              <w:spacing w:before="100" w:beforeAutospacing="1" w:after="100" w:afterAutospacing="1"/>
              <w:rPr>
                <w:rFonts w:ascii="Arial" w:hAnsi="Arial" w:cs="Arial"/>
                <w:lang w:val="en"/>
              </w:rPr>
            </w:pPr>
            <w:r w:rsidRPr="00FE6B6C">
              <w:rPr>
                <w:rFonts w:ascii="Arial" w:hAnsi="Arial" w:cs="Arial"/>
                <w:lang w:val="en"/>
              </w:rPr>
              <w:t xml:space="preserve">The </w:t>
            </w:r>
            <w:r w:rsidR="00B37948">
              <w:rPr>
                <w:rFonts w:ascii="Arial" w:hAnsi="Arial" w:cs="Arial"/>
                <w:lang w:val="en"/>
              </w:rPr>
              <w:t>i</w:t>
            </w:r>
            <w:r w:rsidRPr="00FE6B6C">
              <w:rPr>
                <w:rFonts w:ascii="Arial" w:hAnsi="Arial" w:cs="Arial"/>
                <w:lang w:val="en"/>
              </w:rPr>
              <w:t>nvigilator will make all necessary announcements - the start and finishing time of the exam[s] and any special instructions.</w:t>
            </w:r>
          </w:p>
          <w:p w14:paraId="17C7562F" w14:textId="77777777" w:rsidR="00FE6B6C" w:rsidRPr="00FE6B6C" w:rsidRDefault="00FE6B6C" w:rsidP="00FE6B6C">
            <w:pPr>
              <w:numPr>
                <w:ilvl w:val="0"/>
                <w:numId w:val="4"/>
              </w:numPr>
              <w:spacing w:before="100" w:beforeAutospacing="1" w:after="100" w:afterAutospacing="1"/>
              <w:rPr>
                <w:rFonts w:ascii="Arial" w:hAnsi="Arial" w:cs="Arial"/>
                <w:lang w:val="en"/>
              </w:rPr>
            </w:pPr>
            <w:r w:rsidRPr="00FE6B6C">
              <w:rPr>
                <w:rFonts w:ascii="Arial" w:hAnsi="Arial" w:cs="Arial"/>
                <w:lang w:val="en"/>
              </w:rPr>
              <w:t>Candidates should be allowed into the venue 10 minutes before the start of the examination.</w:t>
            </w:r>
          </w:p>
          <w:p w14:paraId="55421294" w14:textId="77777777" w:rsidR="00FE6B6C" w:rsidRPr="00FE6B6C" w:rsidRDefault="00FE6B6C" w:rsidP="00FE6B6C">
            <w:pPr>
              <w:numPr>
                <w:ilvl w:val="0"/>
                <w:numId w:val="4"/>
              </w:numPr>
              <w:spacing w:before="100" w:beforeAutospacing="1" w:after="100" w:afterAutospacing="1"/>
              <w:rPr>
                <w:rFonts w:ascii="Arial" w:hAnsi="Arial" w:cs="Arial"/>
                <w:lang w:val="en"/>
              </w:rPr>
            </w:pPr>
            <w:r w:rsidRPr="00FE6B6C">
              <w:rPr>
                <w:rFonts w:ascii="Arial" w:hAnsi="Arial" w:cs="Arial"/>
                <w:lang w:val="en"/>
              </w:rPr>
              <w:t xml:space="preserve">If the fire alarm is sounded, the </w:t>
            </w:r>
            <w:r w:rsidR="00B37948">
              <w:rPr>
                <w:rFonts w:ascii="Arial" w:hAnsi="Arial" w:cs="Arial"/>
                <w:lang w:val="en"/>
              </w:rPr>
              <w:t>i</w:t>
            </w:r>
            <w:r w:rsidRPr="00FE6B6C">
              <w:rPr>
                <w:rFonts w:ascii="Arial" w:hAnsi="Arial" w:cs="Arial"/>
                <w:lang w:val="en"/>
              </w:rPr>
              <w:t xml:space="preserve">nvigilator is responsible for the evacuation of the room. They should follow the normal procedures and instruct candidates to leave the building immediately. All scripts should be left on the desks and collected by the </w:t>
            </w:r>
            <w:r w:rsidR="00B37948">
              <w:rPr>
                <w:rFonts w:ascii="Arial" w:hAnsi="Arial" w:cs="Arial"/>
                <w:lang w:val="en"/>
              </w:rPr>
              <w:t>i</w:t>
            </w:r>
            <w:r w:rsidRPr="00FE6B6C">
              <w:rPr>
                <w:rFonts w:ascii="Arial" w:hAnsi="Arial" w:cs="Arial"/>
                <w:lang w:val="en"/>
              </w:rPr>
              <w:t xml:space="preserve">nvigilators after the all clear. Candidates will then be allowed to collect any personal belongings. </w:t>
            </w:r>
            <w:r w:rsidRPr="00FE6B6C">
              <w:rPr>
                <w:rFonts w:ascii="Arial" w:hAnsi="Arial" w:cs="Arial"/>
                <w:b/>
                <w:bCs/>
                <w:i/>
                <w:iCs/>
                <w:lang w:val="en"/>
              </w:rPr>
              <w:t xml:space="preserve">The examination will not be resumed. </w:t>
            </w:r>
          </w:p>
          <w:p w14:paraId="62CF98DF" w14:textId="77777777" w:rsidR="00FE6B6C" w:rsidRPr="00FE6B6C" w:rsidRDefault="00FE6B6C" w:rsidP="00FE6B6C">
            <w:pPr>
              <w:numPr>
                <w:ilvl w:val="0"/>
                <w:numId w:val="4"/>
              </w:numPr>
              <w:spacing w:before="100" w:beforeAutospacing="1" w:after="100" w:afterAutospacing="1"/>
              <w:rPr>
                <w:rFonts w:ascii="Arial" w:hAnsi="Arial" w:cs="Arial"/>
                <w:lang w:val="en"/>
              </w:rPr>
            </w:pPr>
            <w:r w:rsidRPr="00FE6B6C">
              <w:rPr>
                <w:rFonts w:ascii="Arial" w:hAnsi="Arial" w:cs="Arial"/>
                <w:lang w:val="en"/>
              </w:rPr>
              <w:t>All coats, bags and materials not specified for the examination are left in the designated area and that candidates take to their desks only the materials specified for the examination.</w:t>
            </w:r>
          </w:p>
          <w:p w14:paraId="51288C6F" w14:textId="77777777" w:rsidR="00B37948" w:rsidRDefault="00FE6B6C" w:rsidP="00B37948">
            <w:pPr>
              <w:pStyle w:val="BodyText"/>
              <w:numPr>
                <w:ilvl w:val="0"/>
                <w:numId w:val="4"/>
              </w:numPr>
              <w:tabs>
                <w:tab w:val="clear" w:pos="473"/>
              </w:tabs>
              <w:rPr>
                <w:rFonts w:ascii="Arial" w:hAnsi="Arial" w:cs="Arial"/>
                <w:lang w:val="en"/>
              </w:rPr>
            </w:pPr>
            <w:r w:rsidRPr="00FE6B6C">
              <w:rPr>
                <w:rFonts w:ascii="Arial" w:hAnsi="Arial" w:cs="Arial"/>
                <w:lang w:val="en"/>
              </w:rPr>
              <w:t>Candidates are permitted to take one bottle of still water to their desks. Other than this, no food or drink is permitted in the venue. This is for Health and Safety reasons and to minimise disturbance to other candidates.</w:t>
            </w:r>
          </w:p>
          <w:p w14:paraId="1BA06DF8" w14:textId="77777777" w:rsidR="002F004B" w:rsidRDefault="00FE6B6C" w:rsidP="00B37948">
            <w:pPr>
              <w:pStyle w:val="BodyText"/>
              <w:numPr>
                <w:ilvl w:val="0"/>
                <w:numId w:val="4"/>
              </w:numPr>
              <w:tabs>
                <w:tab w:val="clear" w:pos="473"/>
              </w:tabs>
              <w:rPr>
                <w:rFonts w:ascii="Arial" w:hAnsi="Arial" w:cs="Arial"/>
                <w:color w:val="000000"/>
              </w:rPr>
            </w:pPr>
            <w:r w:rsidRPr="00FE6B6C">
              <w:rPr>
                <w:rFonts w:ascii="Arial" w:hAnsi="Arial" w:cs="Arial"/>
                <w:lang w:val="en"/>
              </w:rPr>
              <w:t xml:space="preserve">The security of the examination is maintained. </w:t>
            </w:r>
          </w:p>
        </w:tc>
      </w:tr>
      <w:tr w:rsidR="00BC7F8F" w14:paraId="53657ED9" w14:textId="77777777">
        <w:trPr>
          <w:cantSplit/>
          <w:trHeight w:val="449"/>
        </w:trPr>
        <w:tc>
          <w:tcPr>
            <w:tcW w:w="3665" w:type="dxa"/>
          </w:tcPr>
          <w:p w14:paraId="5B312608" w14:textId="77777777" w:rsidR="00BC7F8F" w:rsidRDefault="00BC7F8F">
            <w:pPr>
              <w:pStyle w:val="BodyText"/>
              <w:rPr>
                <w:rFonts w:ascii="Arial" w:hAnsi="Arial" w:cs="Arial"/>
                <w:b/>
              </w:rPr>
            </w:pPr>
          </w:p>
          <w:p w14:paraId="078CEF6E" w14:textId="77777777" w:rsidR="00BC7F8F" w:rsidRPr="002F004B" w:rsidRDefault="00FE6B6C">
            <w:pPr>
              <w:pStyle w:val="BodyText"/>
              <w:rPr>
                <w:rFonts w:ascii="Arial" w:hAnsi="Arial" w:cs="Arial"/>
                <w:b/>
              </w:rPr>
            </w:pPr>
            <w:r>
              <w:rPr>
                <w:rFonts w:ascii="Arial" w:hAnsi="Arial" w:cs="Arial"/>
                <w:b/>
              </w:rPr>
              <w:t>Before the examination</w:t>
            </w:r>
          </w:p>
        </w:tc>
        <w:tc>
          <w:tcPr>
            <w:tcW w:w="7002" w:type="dxa"/>
          </w:tcPr>
          <w:p w14:paraId="44C9FF5D" w14:textId="77777777" w:rsidR="00BC7F8F" w:rsidRDefault="00BC7F8F" w:rsidP="003351D9">
            <w:pPr>
              <w:pStyle w:val="BodyText"/>
              <w:ind w:left="113"/>
              <w:rPr>
                <w:rFonts w:ascii="Arial" w:hAnsi="Arial" w:cs="Arial"/>
                <w:b/>
                <w:bCs/>
              </w:rPr>
            </w:pPr>
          </w:p>
          <w:p w14:paraId="145679AA" w14:textId="77777777" w:rsidR="00BC7F8F" w:rsidRDefault="00BC7F8F" w:rsidP="003351D9">
            <w:pPr>
              <w:pStyle w:val="BodyText"/>
              <w:ind w:left="113"/>
              <w:rPr>
                <w:rFonts w:ascii="Arial" w:hAnsi="Arial" w:cs="Arial"/>
                <w:b/>
                <w:bCs/>
              </w:rPr>
            </w:pPr>
            <w:r>
              <w:rPr>
                <w:rFonts w:ascii="Arial" w:hAnsi="Arial" w:cs="Arial"/>
                <w:b/>
                <w:bCs/>
              </w:rPr>
              <w:t>This will involve:</w:t>
            </w:r>
          </w:p>
          <w:p w14:paraId="5486314B" w14:textId="77777777" w:rsidR="00C552D6" w:rsidRDefault="00C552D6" w:rsidP="003351D9">
            <w:pPr>
              <w:pStyle w:val="BodyText"/>
              <w:ind w:left="113"/>
              <w:rPr>
                <w:rFonts w:ascii="Arial" w:hAnsi="Arial" w:cs="Arial"/>
                <w:b/>
                <w:bCs/>
              </w:rPr>
            </w:pPr>
          </w:p>
          <w:p w14:paraId="3B1DEF7A" w14:textId="77777777" w:rsidR="00FE6B6C" w:rsidRPr="00C552D6" w:rsidRDefault="00C552D6" w:rsidP="00C552D6">
            <w:pPr>
              <w:pStyle w:val="BodyText"/>
              <w:numPr>
                <w:ilvl w:val="0"/>
                <w:numId w:val="11"/>
              </w:numPr>
              <w:tabs>
                <w:tab w:val="clear" w:pos="586"/>
              </w:tabs>
              <w:rPr>
                <w:rFonts w:ascii="Arial" w:hAnsi="Arial" w:cs="Arial"/>
                <w:lang w:val="en"/>
              </w:rPr>
            </w:pPr>
            <w:r w:rsidRPr="00C552D6">
              <w:rPr>
                <w:rFonts w:ascii="Arial" w:hAnsi="Arial" w:cs="Arial"/>
                <w:bCs/>
              </w:rPr>
              <w:t xml:space="preserve">The invigilator should arrive at the </w:t>
            </w:r>
            <w:r w:rsidR="00FE6B6C" w:rsidRPr="00C552D6">
              <w:rPr>
                <w:rFonts w:ascii="Arial" w:hAnsi="Arial" w:cs="Arial"/>
                <w:lang w:val="en"/>
              </w:rPr>
              <w:t>examination room at least 20 minutes prior to the commencement of the examination to organise the setting out of the examination materials. Answer books, attendance slips and other requisites must be set out on the desks before candidates are allowed to enter the room.</w:t>
            </w:r>
          </w:p>
          <w:p w14:paraId="0678DE03" w14:textId="77777777" w:rsidR="00BC7F8F" w:rsidRPr="00C552D6" w:rsidRDefault="00FE6B6C" w:rsidP="00C552D6">
            <w:pPr>
              <w:pStyle w:val="BodyText"/>
              <w:numPr>
                <w:ilvl w:val="0"/>
                <w:numId w:val="11"/>
              </w:numPr>
              <w:rPr>
                <w:rFonts w:ascii="Arial" w:hAnsi="Arial" w:cs="Arial"/>
              </w:rPr>
            </w:pPr>
            <w:r w:rsidRPr="00C552D6">
              <w:rPr>
                <w:rFonts w:ascii="Arial" w:hAnsi="Arial" w:cs="Arial"/>
                <w:lang w:val="en"/>
              </w:rPr>
              <w:t xml:space="preserve">Where more than one examination is being held in a venue, the desks should be numbered in accordance with a seating plan, which is prepared by the </w:t>
            </w:r>
            <w:r w:rsidR="00C552D6">
              <w:rPr>
                <w:rFonts w:ascii="Arial" w:hAnsi="Arial" w:cs="Arial"/>
                <w:lang w:val="en"/>
              </w:rPr>
              <w:t>admin</w:t>
            </w:r>
            <w:r w:rsidRPr="00C552D6">
              <w:rPr>
                <w:rFonts w:ascii="Arial" w:hAnsi="Arial" w:cs="Arial"/>
                <w:lang w:val="en"/>
              </w:rPr>
              <w:t xml:space="preserve"> Office and displayed on the door of the venue. This plan must be strictly adhered to in order to ensure the smooth running of the examination</w:t>
            </w:r>
          </w:p>
          <w:p w14:paraId="65E9BF87" w14:textId="77777777" w:rsidR="002F004B" w:rsidRDefault="002F004B" w:rsidP="00C552D6">
            <w:pPr>
              <w:pStyle w:val="BodyText"/>
              <w:rPr>
                <w:rFonts w:ascii="Arial" w:hAnsi="Arial" w:cs="Arial"/>
                <w:color w:val="000000"/>
              </w:rPr>
            </w:pPr>
          </w:p>
        </w:tc>
      </w:tr>
    </w:tbl>
    <w:p w14:paraId="77C03EBE" w14:textId="77777777" w:rsidR="00340BE5" w:rsidRDefault="00C477C2">
      <w:r>
        <w:br w:type="page"/>
      </w:r>
    </w:p>
    <w:tbl>
      <w:tblPr>
        <w:tblW w:w="10667" w:type="dxa"/>
        <w:tblInd w:w="-480" w:type="dxa"/>
        <w:tblLayout w:type="fixed"/>
        <w:tblLook w:val="0000" w:firstRow="0" w:lastRow="0" w:firstColumn="0" w:lastColumn="0" w:noHBand="0" w:noVBand="0"/>
      </w:tblPr>
      <w:tblGrid>
        <w:gridCol w:w="3665"/>
        <w:gridCol w:w="7002"/>
      </w:tblGrid>
      <w:tr w:rsidR="00C477C2" w14:paraId="0F1B1944" w14:textId="77777777">
        <w:trPr>
          <w:cantSplit/>
          <w:trHeight w:val="670"/>
        </w:trPr>
        <w:tc>
          <w:tcPr>
            <w:tcW w:w="3665" w:type="dxa"/>
          </w:tcPr>
          <w:p w14:paraId="2533FF27" w14:textId="77777777" w:rsidR="00C477C2" w:rsidRDefault="00C477C2" w:rsidP="00AF708B">
            <w:pPr>
              <w:pStyle w:val="BodyText"/>
              <w:rPr>
                <w:rFonts w:ascii="Arial" w:hAnsi="Arial" w:cs="Arial"/>
                <w:b/>
                <w:color w:val="993366"/>
                <w:sz w:val="24"/>
              </w:rPr>
            </w:pPr>
            <w:r>
              <w:rPr>
                <w:rFonts w:ascii="Arial" w:hAnsi="Arial" w:cs="Arial"/>
                <w:b/>
                <w:color w:val="993366"/>
                <w:sz w:val="24"/>
              </w:rPr>
              <w:t>Key Accountabilities and Result Areas:</w:t>
            </w:r>
          </w:p>
        </w:tc>
        <w:tc>
          <w:tcPr>
            <w:tcW w:w="7002" w:type="dxa"/>
          </w:tcPr>
          <w:p w14:paraId="56D04605" w14:textId="77777777" w:rsidR="00C477C2" w:rsidRDefault="00C477C2" w:rsidP="00AF708B">
            <w:pPr>
              <w:pStyle w:val="BodyText"/>
              <w:rPr>
                <w:rFonts w:ascii="Arial" w:hAnsi="Arial" w:cs="Arial"/>
                <w:b/>
                <w:color w:val="993366"/>
                <w:sz w:val="24"/>
              </w:rPr>
            </w:pPr>
            <w:r>
              <w:rPr>
                <w:rFonts w:ascii="Arial" w:hAnsi="Arial" w:cs="Arial"/>
                <w:b/>
                <w:color w:val="993366"/>
                <w:sz w:val="24"/>
              </w:rPr>
              <w:t>Key Elements:</w:t>
            </w:r>
          </w:p>
        </w:tc>
      </w:tr>
      <w:tr w:rsidR="00BC7F8F" w14:paraId="2DFA142F" w14:textId="77777777">
        <w:trPr>
          <w:cantSplit/>
          <w:trHeight w:val="449"/>
        </w:trPr>
        <w:tc>
          <w:tcPr>
            <w:tcW w:w="3665" w:type="dxa"/>
          </w:tcPr>
          <w:p w14:paraId="1DA50B50" w14:textId="77777777" w:rsidR="00BC7F8F" w:rsidRDefault="00BC7F8F" w:rsidP="003351D9">
            <w:pPr>
              <w:pStyle w:val="BodyText"/>
              <w:rPr>
                <w:rFonts w:ascii="Arial" w:hAnsi="Arial" w:cs="Arial"/>
                <w:b/>
              </w:rPr>
            </w:pPr>
          </w:p>
          <w:p w14:paraId="5FAFCC16" w14:textId="77777777" w:rsidR="00BC7F8F" w:rsidRPr="00984D7B" w:rsidRDefault="00FE6B6C" w:rsidP="003351D9">
            <w:pPr>
              <w:pStyle w:val="BodyText"/>
              <w:rPr>
                <w:rFonts w:ascii="Arial" w:hAnsi="Arial" w:cs="Arial"/>
                <w:b/>
              </w:rPr>
            </w:pPr>
            <w:r>
              <w:rPr>
                <w:rFonts w:ascii="Arial" w:hAnsi="Arial" w:cs="Arial"/>
                <w:b/>
              </w:rPr>
              <w:t>During the examination</w:t>
            </w:r>
          </w:p>
        </w:tc>
        <w:tc>
          <w:tcPr>
            <w:tcW w:w="7002" w:type="dxa"/>
          </w:tcPr>
          <w:p w14:paraId="76354187" w14:textId="77777777" w:rsidR="00BC7F8F" w:rsidRDefault="00BC7F8F" w:rsidP="003351D9">
            <w:pPr>
              <w:pStyle w:val="BodyText"/>
              <w:ind w:left="113"/>
              <w:rPr>
                <w:rFonts w:ascii="Arial" w:hAnsi="Arial" w:cs="Arial"/>
                <w:b/>
                <w:bCs/>
              </w:rPr>
            </w:pPr>
          </w:p>
          <w:p w14:paraId="741FDA91" w14:textId="77777777" w:rsidR="00BC7F8F" w:rsidRDefault="00BC7F8F" w:rsidP="003351D9">
            <w:pPr>
              <w:pStyle w:val="BodyText"/>
              <w:ind w:left="113"/>
              <w:rPr>
                <w:rFonts w:ascii="Arial" w:hAnsi="Arial" w:cs="Arial"/>
                <w:b/>
                <w:bCs/>
              </w:rPr>
            </w:pPr>
            <w:r>
              <w:rPr>
                <w:rFonts w:ascii="Arial" w:hAnsi="Arial" w:cs="Arial"/>
                <w:b/>
                <w:bCs/>
              </w:rPr>
              <w:t>This will involve:</w:t>
            </w:r>
          </w:p>
          <w:p w14:paraId="0510D6B4" w14:textId="77777777" w:rsidR="00FE6B6C" w:rsidRPr="00C552D6" w:rsidRDefault="00C552D6" w:rsidP="00C552D6">
            <w:pPr>
              <w:pStyle w:val="NormalWeb"/>
              <w:numPr>
                <w:ilvl w:val="0"/>
                <w:numId w:val="12"/>
              </w:numPr>
              <w:rPr>
                <w:rFonts w:ascii="Arial" w:hAnsi="Arial" w:cs="Arial"/>
                <w:sz w:val="20"/>
                <w:szCs w:val="20"/>
                <w:lang w:val="en"/>
              </w:rPr>
            </w:pPr>
            <w:r>
              <w:rPr>
                <w:rFonts w:ascii="Arial" w:hAnsi="Arial" w:cs="Arial"/>
                <w:sz w:val="20"/>
                <w:szCs w:val="20"/>
                <w:lang w:val="en"/>
              </w:rPr>
              <w:t>Ensure that c</w:t>
            </w:r>
            <w:r w:rsidR="00FE6B6C" w:rsidRPr="00C552D6">
              <w:rPr>
                <w:rFonts w:ascii="Arial" w:hAnsi="Arial" w:cs="Arial"/>
                <w:sz w:val="20"/>
                <w:szCs w:val="20"/>
                <w:lang w:val="en"/>
              </w:rPr>
              <w:t xml:space="preserve">andidates </w:t>
            </w:r>
            <w:r>
              <w:rPr>
                <w:rFonts w:ascii="Arial" w:hAnsi="Arial" w:cs="Arial"/>
                <w:sz w:val="20"/>
                <w:szCs w:val="20"/>
                <w:lang w:val="en"/>
              </w:rPr>
              <w:t>are</w:t>
            </w:r>
            <w:r w:rsidR="00FE6B6C" w:rsidRPr="00C552D6">
              <w:rPr>
                <w:rFonts w:ascii="Arial" w:hAnsi="Arial" w:cs="Arial"/>
                <w:sz w:val="20"/>
                <w:szCs w:val="20"/>
                <w:lang w:val="en"/>
              </w:rPr>
              <w:t xml:space="preserve"> allowed to enter the examinations room in sufficient time for them to be seated and ready to start the examination at the prescribed time. </w:t>
            </w:r>
            <w:r>
              <w:rPr>
                <w:rFonts w:ascii="Arial" w:hAnsi="Arial" w:cs="Arial"/>
                <w:sz w:val="20"/>
                <w:szCs w:val="20"/>
                <w:lang w:val="en"/>
              </w:rPr>
              <w:t>(</w:t>
            </w:r>
            <w:r w:rsidR="00FE6B6C" w:rsidRPr="00C552D6">
              <w:rPr>
                <w:rFonts w:ascii="Arial" w:hAnsi="Arial" w:cs="Arial"/>
                <w:sz w:val="20"/>
                <w:szCs w:val="20"/>
                <w:lang w:val="en"/>
              </w:rPr>
              <w:t>Approx. 10 - 15 minutes prior to the start of the examination depending upon the number of candidates</w:t>
            </w:r>
            <w:r>
              <w:rPr>
                <w:rFonts w:ascii="Arial" w:hAnsi="Arial" w:cs="Arial"/>
                <w:sz w:val="20"/>
                <w:szCs w:val="20"/>
                <w:lang w:val="en"/>
              </w:rPr>
              <w:t>)</w:t>
            </w:r>
            <w:r w:rsidR="00FE6B6C" w:rsidRPr="00C552D6">
              <w:rPr>
                <w:rFonts w:ascii="Arial" w:hAnsi="Arial" w:cs="Arial"/>
                <w:sz w:val="20"/>
                <w:szCs w:val="20"/>
                <w:lang w:val="en"/>
              </w:rPr>
              <w:t>.</w:t>
            </w:r>
          </w:p>
          <w:p w14:paraId="72096BC3" w14:textId="77777777" w:rsidR="00FE6B6C" w:rsidRPr="00C552D6" w:rsidRDefault="00E15571" w:rsidP="00C552D6">
            <w:pPr>
              <w:pStyle w:val="NormalWeb"/>
              <w:numPr>
                <w:ilvl w:val="0"/>
                <w:numId w:val="12"/>
              </w:numPr>
              <w:rPr>
                <w:rFonts w:ascii="Arial" w:hAnsi="Arial" w:cs="Arial"/>
                <w:sz w:val="20"/>
                <w:szCs w:val="20"/>
                <w:lang w:val="en"/>
              </w:rPr>
            </w:pPr>
            <w:r>
              <w:rPr>
                <w:rFonts w:ascii="Arial" w:hAnsi="Arial" w:cs="Arial"/>
                <w:sz w:val="20"/>
                <w:szCs w:val="20"/>
                <w:lang w:val="en"/>
              </w:rPr>
              <w:t>E</w:t>
            </w:r>
            <w:r w:rsidR="00FE6B6C" w:rsidRPr="00C552D6">
              <w:rPr>
                <w:rFonts w:ascii="Arial" w:hAnsi="Arial" w:cs="Arial"/>
                <w:sz w:val="20"/>
                <w:szCs w:val="20"/>
                <w:lang w:val="en"/>
              </w:rPr>
              <w:t xml:space="preserve">nsure that all coats, briefcases, bags and materials </w:t>
            </w:r>
            <w:r w:rsidR="00FE6B6C" w:rsidRPr="00C552D6">
              <w:rPr>
                <w:rFonts w:ascii="Arial" w:hAnsi="Arial" w:cs="Arial"/>
                <w:b/>
                <w:bCs/>
                <w:sz w:val="20"/>
                <w:szCs w:val="20"/>
                <w:lang w:val="en"/>
              </w:rPr>
              <w:t xml:space="preserve">not </w:t>
            </w:r>
            <w:r w:rsidR="00FE6B6C" w:rsidRPr="00C552D6">
              <w:rPr>
                <w:rFonts w:ascii="Arial" w:hAnsi="Arial" w:cs="Arial"/>
                <w:sz w:val="20"/>
                <w:szCs w:val="20"/>
                <w:lang w:val="en"/>
              </w:rPr>
              <w:t xml:space="preserve">specified for the examination are left in a designated area and that candidates take to their desks only the materials specified for the examination. </w:t>
            </w:r>
            <w:r>
              <w:rPr>
                <w:rFonts w:ascii="Arial" w:hAnsi="Arial" w:cs="Arial"/>
                <w:sz w:val="20"/>
                <w:szCs w:val="20"/>
                <w:lang w:val="en"/>
              </w:rPr>
              <w:t>(</w:t>
            </w:r>
            <w:r w:rsidR="00FE6B6C" w:rsidRPr="00C552D6">
              <w:rPr>
                <w:rFonts w:ascii="Arial" w:hAnsi="Arial" w:cs="Arial"/>
                <w:sz w:val="20"/>
                <w:szCs w:val="20"/>
                <w:lang w:val="en"/>
              </w:rPr>
              <w:t>Materials other than normal writing and drawing implements</w:t>
            </w:r>
            <w:r w:rsidR="00FE6B6C" w:rsidRPr="00C552D6">
              <w:rPr>
                <w:rFonts w:ascii="Arial" w:hAnsi="Arial" w:cs="Arial"/>
                <w:b/>
                <w:bCs/>
                <w:sz w:val="20"/>
                <w:szCs w:val="20"/>
                <w:lang w:val="en"/>
              </w:rPr>
              <w:t xml:space="preserve"> must</w:t>
            </w:r>
            <w:r w:rsidR="00FE6B6C" w:rsidRPr="00C552D6">
              <w:rPr>
                <w:rFonts w:ascii="Arial" w:hAnsi="Arial" w:cs="Arial"/>
                <w:sz w:val="20"/>
                <w:szCs w:val="20"/>
                <w:lang w:val="en"/>
              </w:rPr>
              <w:t xml:space="preserve"> be clearly specified in the rubric of the examination paper</w:t>
            </w:r>
            <w:r>
              <w:rPr>
                <w:rFonts w:ascii="Arial" w:hAnsi="Arial" w:cs="Arial"/>
                <w:sz w:val="20"/>
                <w:szCs w:val="20"/>
                <w:lang w:val="en"/>
              </w:rPr>
              <w:t>)</w:t>
            </w:r>
            <w:r w:rsidR="00FE6B6C" w:rsidRPr="00C552D6">
              <w:rPr>
                <w:rFonts w:ascii="Arial" w:hAnsi="Arial" w:cs="Arial"/>
                <w:sz w:val="20"/>
                <w:szCs w:val="20"/>
                <w:lang w:val="en"/>
              </w:rPr>
              <w:t>.</w:t>
            </w:r>
          </w:p>
          <w:p w14:paraId="6E7816C4" w14:textId="77777777" w:rsidR="007B358F" w:rsidRPr="007B358F" w:rsidRDefault="00E15571" w:rsidP="007B358F">
            <w:pPr>
              <w:pStyle w:val="NormalWeb"/>
              <w:numPr>
                <w:ilvl w:val="0"/>
                <w:numId w:val="12"/>
              </w:numPr>
              <w:tabs>
                <w:tab w:val="clear" w:pos="473"/>
              </w:tabs>
              <w:ind w:left="435" w:hanging="362"/>
              <w:rPr>
                <w:lang w:val="en"/>
              </w:rPr>
            </w:pPr>
            <w:r>
              <w:rPr>
                <w:rFonts w:ascii="Arial" w:hAnsi="Arial" w:cs="Arial"/>
                <w:sz w:val="20"/>
                <w:szCs w:val="20"/>
                <w:lang w:val="en"/>
              </w:rPr>
              <w:t>E</w:t>
            </w:r>
            <w:r w:rsidR="00FE6B6C" w:rsidRPr="00C552D6">
              <w:rPr>
                <w:rFonts w:ascii="Arial" w:hAnsi="Arial" w:cs="Arial"/>
                <w:sz w:val="20"/>
                <w:szCs w:val="20"/>
                <w:lang w:val="en"/>
              </w:rPr>
              <w:t xml:space="preserve">nsured that all question papers and materials have been distributed, will make the </w:t>
            </w:r>
            <w:r w:rsidR="00FE6B6C" w:rsidRPr="00224934">
              <w:rPr>
                <w:rFonts w:ascii="Arial" w:hAnsi="Arial" w:cs="Arial"/>
                <w:sz w:val="20"/>
                <w:szCs w:val="20"/>
                <w:u w:val="single"/>
                <w:lang w:val="en"/>
              </w:rPr>
              <w:t xml:space="preserve">following </w:t>
            </w:r>
            <w:r w:rsidR="00224934" w:rsidRPr="00224934">
              <w:rPr>
                <w:rFonts w:ascii="Arial" w:hAnsi="Arial" w:cs="Arial"/>
                <w:sz w:val="20"/>
                <w:szCs w:val="20"/>
                <w:u w:val="single"/>
                <w:lang w:val="en"/>
              </w:rPr>
              <w:t>announcement</w:t>
            </w:r>
            <w:r w:rsidR="00224934">
              <w:rPr>
                <w:rFonts w:ascii="Arial" w:hAnsi="Arial" w:cs="Arial"/>
                <w:sz w:val="20"/>
                <w:szCs w:val="20"/>
                <w:u w:val="single"/>
                <w:lang w:val="en"/>
              </w:rPr>
              <w:t>:</w:t>
            </w:r>
          </w:p>
          <w:p w14:paraId="100E5205"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That they are to remain silent once they enter the examination room.</w:t>
            </w:r>
          </w:p>
          <w:p w14:paraId="106D4430"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Only clear transparent pencil cases may be taken to the candidates' desks - this regulation must be strictly enforced.</w:t>
            </w:r>
          </w:p>
          <w:p w14:paraId="4ADDAC05"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No food may be taken in to the examination room - this regulation must be strictly enforced.</w:t>
            </w:r>
          </w:p>
          <w:p w14:paraId="351D19B4"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A small bottle of water ONLY, may be taken in to the examination room.</w:t>
            </w:r>
          </w:p>
          <w:p w14:paraId="386FD8B8"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Candidates must display their ID card throughout the examination.</w:t>
            </w:r>
          </w:p>
          <w:p w14:paraId="35D9EBE0"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 xml:space="preserve">Examinations to be held in this room is </w:t>
            </w:r>
            <w:r w:rsidR="00224934">
              <w:rPr>
                <w:rFonts w:ascii="Arial" w:hAnsi="Arial" w:cs="Arial"/>
                <w:lang w:val="en"/>
              </w:rPr>
              <w:t>(</w:t>
            </w:r>
            <w:r w:rsidRPr="00C552D6">
              <w:rPr>
                <w:rFonts w:ascii="Arial" w:hAnsi="Arial" w:cs="Arial"/>
                <w:lang w:val="en"/>
              </w:rPr>
              <w:t>are</w:t>
            </w:r>
            <w:r w:rsidR="00224934">
              <w:rPr>
                <w:rFonts w:ascii="Arial" w:hAnsi="Arial" w:cs="Arial"/>
                <w:lang w:val="en"/>
              </w:rPr>
              <w:t>)</w:t>
            </w:r>
            <w:r w:rsidRPr="00C552D6">
              <w:rPr>
                <w:rFonts w:ascii="Arial" w:hAnsi="Arial" w:cs="Arial"/>
                <w:lang w:val="en"/>
              </w:rPr>
              <w:t xml:space="preserve"> as follows................</w:t>
            </w:r>
          </w:p>
          <w:p w14:paraId="043AD2D6"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 xml:space="preserve">Candidates must ensure that that any watch alarms or mobile telephones are switched off. </w:t>
            </w:r>
          </w:p>
          <w:p w14:paraId="5FB702C7"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Candidates must not communicate with any other candidate during the examination.</w:t>
            </w:r>
          </w:p>
          <w:p w14:paraId="0AF27E7D"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If you are suspected of cheating, the invigilators will advise you accordingly, your examination script will be appropriately endorsed and a report will be sent to the Director of School.</w:t>
            </w:r>
          </w:p>
          <w:p w14:paraId="13EB2DFF"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You are reminded that you must not be in possession of any unauthorised materials.</w:t>
            </w:r>
          </w:p>
          <w:p w14:paraId="40504609"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That candidates suspected of academic misconduct during assessment will forfeit their right to anonymity so that appropriate investigatory procedures may be launched immediately.</w:t>
            </w:r>
          </w:p>
          <w:p w14:paraId="629B9C29"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Candidates are required to complete the attendance slip before the examination begins - these will be collected by the invigilators[s] after the examination has commenced.</w:t>
            </w:r>
          </w:p>
          <w:p w14:paraId="06C2C962"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If you require attention during the examination, please raise your hand to attract the attention of the invigilator - do not leave your seat.</w:t>
            </w:r>
          </w:p>
          <w:p w14:paraId="79B46B12"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To enter their name and registration number in the top right hand corner of the answer book and then fold down the self-adhesive flap.</w:t>
            </w:r>
          </w:p>
          <w:p w14:paraId="197C93C4"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 xml:space="preserve">That they should not write their name on any graph paper or continuation sheets these should be attached to the main script with treasury tags or staples. </w:t>
            </w:r>
          </w:p>
          <w:p w14:paraId="5B3D945A"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At the end of the examination you must stop writing when instructed to do so and remain seated in silence until you are instructed to leave.</w:t>
            </w:r>
          </w:p>
          <w:p w14:paraId="64712BD7"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In the event of a fire alarm, you should leave the examination room in silence, leaving everything on your desk and your belongings in the room. You should evacuate the building in accordance with normal evacuation procedures. The examination will not be resumed.</w:t>
            </w:r>
          </w:p>
          <w:p w14:paraId="64ABCD91" w14:textId="77777777" w:rsidR="00BC7F8F" w:rsidRDefault="00BC7F8F" w:rsidP="00340BE5">
            <w:pPr>
              <w:pStyle w:val="BodyText"/>
              <w:rPr>
                <w:rFonts w:ascii="Arial" w:hAnsi="Arial" w:cs="Arial"/>
                <w:color w:val="000000"/>
              </w:rPr>
            </w:pPr>
          </w:p>
        </w:tc>
      </w:tr>
    </w:tbl>
    <w:p w14:paraId="6DE5271D" w14:textId="77777777" w:rsidR="00340BE5" w:rsidRDefault="00340BE5">
      <w:r>
        <w:br w:type="page"/>
      </w:r>
    </w:p>
    <w:tbl>
      <w:tblPr>
        <w:tblW w:w="10667" w:type="dxa"/>
        <w:tblInd w:w="-480" w:type="dxa"/>
        <w:tblLayout w:type="fixed"/>
        <w:tblLook w:val="0000" w:firstRow="0" w:lastRow="0" w:firstColumn="0" w:lastColumn="0" w:noHBand="0" w:noVBand="0"/>
      </w:tblPr>
      <w:tblGrid>
        <w:gridCol w:w="3665"/>
        <w:gridCol w:w="7002"/>
      </w:tblGrid>
      <w:tr w:rsidR="0096065E" w14:paraId="655A130B" w14:textId="77777777">
        <w:trPr>
          <w:cantSplit/>
          <w:trHeight w:val="670"/>
        </w:trPr>
        <w:tc>
          <w:tcPr>
            <w:tcW w:w="3665" w:type="dxa"/>
          </w:tcPr>
          <w:p w14:paraId="0B1A6DC9" w14:textId="77777777" w:rsidR="0096065E" w:rsidRDefault="0096065E" w:rsidP="00AF708B">
            <w:pPr>
              <w:pStyle w:val="BodyText"/>
              <w:rPr>
                <w:rFonts w:ascii="Arial" w:hAnsi="Arial" w:cs="Arial"/>
                <w:b/>
                <w:color w:val="993366"/>
                <w:sz w:val="24"/>
              </w:rPr>
            </w:pPr>
            <w:r>
              <w:rPr>
                <w:rFonts w:ascii="Arial" w:hAnsi="Arial" w:cs="Arial"/>
                <w:b/>
                <w:color w:val="993366"/>
                <w:sz w:val="24"/>
              </w:rPr>
              <w:t>Key Accountabilities and Result Areas:</w:t>
            </w:r>
          </w:p>
        </w:tc>
        <w:tc>
          <w:tcPr>
            <w:tcW w:w="7002" w:type="dxa"/>
          </w:tcPr>
          <w:p w14:paraId="0FF28161" w14:textId="77777777" w:rsidR="0096065E" w:rsidRDefault="0096065E" w:rsidP="00AF708B">
            <w:pPr>
              <w:pStyle w:val="BodyText"/>
              <w:rPr>
                <w:rFonts w:ascii="Arial" w:hAnsi="Arial" w:cs="Arial"/>
                <w:b/>
                <w:color w:val="993366"/>
                <w:sz w:val="24"/>
              </w:rPr>
            </w:pPr>
            <w:r>
              <w:rPr>
                <w:rFonts w:ascii="Arial" w:hAnsi="Arial" w:cs="Arial"/>
                <w:b/>
                <w:color w:val="993366"/>
                <w:sz w:val="24"/>
              </w:rPr>
              <w:t>Key Elements:</w:t>
            </w:r>
          </w:p>
        </w:tc>
      </w:tr>
      <w:tr w:rsidR="00C477C2" w14:paraId="52BA7482" w14:textId="77777777">
        <w:trPr>
          <w:cantSplit/>
          <w:trHeight w:val="4179"/>
        </w:trPr>
        <w:tc>
          <w:tcPr>
            <w:tcW w:w="3665" w:type="dxa"/>
          </w:tcPr>
          <w:p w14:paraId="4B997EA9" w14:textId="77777777" w:rsidR="00C477C2" w:rsidRDefault="00C477C2" w:rsidP="003351D9">
            <w:pPr>
              <w:pStyle w:val="BodyText"/>
              <w:rPr>
                <w:rFonts w:ascii="Arial" w:hAnsi="Arial" w:cs="Arial"/>
                <w:b/>
              </w:rPr>
            </w:pPr>
          </w:p>
        </w:tc>
        <w:tc>
          <w:tcPr>
            <w:tcW w:w="7002" w:type="dxa"/>
          </w:tcPr>
          <w:p w14:paraId="5A9D0849" w14:textId="77777777" w:rsidR="00340BE5" w:rsidRPr="00340BE5" w:rsidRDefault="00340BE5" w:rsidP="00340BE5">
            <w:pPr>
              <w:numPr>
                <w:ilvl w:val="0"/>
                <w:numId w:val="10"/>
              </w:numPr>
              <w:tabs>
                <w:tab w:val="clear" w:pos="833"/>
              </w:tabs>
              <w:spacing w:before="100" w:beforeAutospacing="1" w:after="100" w:afterAutospacing="1"/>
              <w:ind w:left="616" w:hanging="181"/>
              <w:rPr>
                <w:rFonts w:ascii="Arial" w:hAnsi="Arial" w:cs="Arial"/>
                <w:lang w:val="en"/>
              </w:rPr>
            </w:pPr>
            <w:r w:rsidRPr="00340BE5">
              <w:rPr>
                <w:rFonts w:ascii="Arial" w:hAnsi="Arial" w:cs="Arial"/>
                <w:lang w:val="en"/>
              </w:rPr>
              <w:t xml:space="preserve">That candidates are not permitted to remove any used or unused examination stationery from the venue. </w:t>
            </w:r>
          </w:p>
          <w:p w14:paraId="5553D221" w14:textId="77777777" w:rsidR="00340BE5" w:rsidRPr="00340BE5" w:rsidRDefault="002551AE" w:rsidP="00340BE5">
            <w:pPr>
              <w:numPr>
                <w:ilvl w:val="0"/>
                <w:numId w:val="10"/>
              </w:numPr>
              <w:tabs>
                <w:tab w:val="clear" w:pos="833"/>
              </w:tabs>
              <w:spacing w:before="100" w:beforeAutospacing="1" w:after="100" w:afterAutospacing="1"/>
              <w:ind w:left="616" w:hanging="181"/>
              <w:rPr>
                <w:rFonts w:ascii="Arial" w:hAnsi="Arial" w:cs="Arial"/>
                <w:lang w:val="en"/>
              </w:rPr>
            </w:pPr>
            <w:r>
              <w:rPr>
                <w:rFonts w:ascii="Arial" w:hAnsi="Arial" w:cs="Arial"/>
                <w:lang w:val="en"/>
              </w:rPr>
              <w:t>Clarify the u</w:t>
            </w:r>
            <w:r w:rsidR="00340BE5" w:rsidRPr="00340BE5">
              <w:rPr>
                <w:rFonts w:ascii="Arial" w:hAnsi="Arial" w:cs="Arial"/>
                <w:lang w:val="en"/>
              </w:rPr>
              <w:t>se of Dictionaries, Calculators and Additional Materials in Examinations.</w:t>
            </w:r>
          </w:p>
          <w:p w14:paraId="0BB10E43" w14:textId="77777777" w:rsidR="00340BE5" w:rsidRPr="00340BE5" w:rsidRDefault="00C477C2" w:rsidP="00340BE5">
            <w:pPr>
              <w:spacing w:before="100" w:beforeAutospacing="1" w:after="100" w:afterAutospacing="1"/>
              <w:rPr>
                <w:rFonts w:ascii="Arial" w:hAnsi="Arial" w:cs="Arial"/>
                <w:szCs w:val="20"/>
                <w:lang w:val="en"/>
              </w:rPr>
            </w:pPr>
            <w:r w:rsidRPr="00340BE5">
              <w:rPr>
                <w:rFonts w:ascii="Arial" w:hAnsi="Arial" w:cs="Arial"/>
                <w:szCs w:val="20"/>
                <w:lang w:val="en"/>
              </w:rPr>
              <w:t>If the rubric does not specify additional items it must be assumed that ONLY the normal writing and drawing implements and an electronic calculator are permitted.</w:t>
            </w:r>
          </w:p>
          <w:p w14:paraId="227CE4C0" w14:textId="77777777" w:rsidR="00C477C2" w:rsidRPr="00340BE5" w:rsidRDefault="00C477C2" w:rsidP="00340BE5">
            <w:pPr>
              <w:spacing w:before="100" w:beforeAutospacing="1" w:after="100" w:afterAutospacing="1"/>
              <w:rPr>
                <w:rFonts w:ascii="Arial" w:hAnsi="Arial" w:cs="Arial"/>
                <w:b/>
                <w:bCs/>
                <w:szCs w:val="20"/>
                <w:u w:val="single"/>
                <w:lang w:val="en"/>
              </w:rPr>
            </w:pPr>
            <w:r w:rsidRPr="00340BE5">
              <w:rPr>
                <w:rFonts w:ascii="Arial" w:hAnsi="Arial" w:cs="Arial"/>
                <w:b/>
                <w:bCs/>
                <w:szCs w:val="20"/>
                <w:u w:val="single"/>
                <w:lang w:val="en"/>
              </w:rPr>
              <w:t>MOBILE PHONES ARE NOT PERMITTED IN EXAMINATIONS</w:t>
            </w:r>
          </w:p>
          <w:p w14:paraId="2C606D5F" w14:textId="77777777" w:rsidR="00C477C2" w:rsidRPr="00340BE5" w:rsidRDefault="00C477C2" w:rsidP="00340BE5">
            <w:pPr>
              <w:pStyle w:val="NormalWeb"/>
              <w:rPr>
                <w:rFonts w:ascii="Arial" w:hAnsi="Arial" w:cs="Arial"/>
                <w:sz w:val="20"/>
                <w:szCs w:val="20"/>
                <w:lang w:val="en"/>
              </w:rPr>
            </w:pPr>
            <w:r w:rsidRPr="00340BE5">
              <w:rPr>
                <w:rFonts w:ascii="Arial" w:hAnsi="Arial" w:cs="Arial"/>
                <w:b/>
                <w:bCs/>
                <w:sz w:val="20"/>
                <w:szCs w:val="20"/>
                <w:lang w:val="en"/>
              </w:rPr>
              <w:t>Cheating/Collusion/Plagiarism in a Formal Examination</w:t>
            </w:r>
          </w:p>
          <w:p w14:paraId="0A50A444" w14:textId="77777777" w:rsidR="00C477C2" w:rsidRPr="00340BE5" w:rsidRDefault="00340BE5" w:rsidP="00340BE5">
            <w:pPr>
              <w:pStyle w:val="BodyText"/>
              <w:rPr>
                <w:rFonts w:ascii="Arial" w:hAnsi="Arial" w:cs="Arial"/>
                <w:b/>
                <w:bCs/>
              </w:rPr>
            </w:pPr>
            <w:r w:rsidRPr="00340BE5">
              <w:rPr>
                <w:rFonts w:ascii="Arial" w:hAnsi="Arial" w:cs="Arial"/>
                <w:lang w:val="en"/>
              </w:rPr>
              <w:t>I</w:t>
            </w:r>
            <w:r w:rsidR="00C477C2" w:rsidRPr="00340BE5">
              <w:rPr>
                <w:rFonts w:ascii="Arial" w:hAnsi="Arial" w:cs="Arial"/>
                <w:lang w:val="en"/>
              </w:rPr>
              <w:t xml:space="preserve">f an invigilator suspects any student of cheating during an examination he/she should mark the student's script. </w:t>
            </w:r>
            <w:r w:rsidR="00C477C2" w:rsidRPr="00340BE5">
              <w:rPr>
                <w:rFonts w:ascii="Arial" w:hAnsi="Arial" w:cs="Arial"/>
                <w:b/>
                <w:bCs/>
                <w:lang w:val="en"/>
              </w:rPr>
              <w:t xml:space="preserve">The student must be allowed to complete the examination. </w:t>
            </w:r>
          </w:p>
        </w:tc>
      </w:tr>
      <w:tr w:rsidR="00BC7F8F" w14:paraId="3CF12AEE" w14:textId="77777777">
        <w:trPr>
          <w:cantSplit/>
          <w:trHeight w:val="449"/>
        </w:trPr>
        <w:tc>
          <w:tcPr>
            <w:tcW w:w="3665" w:type="dxa"/>
          </w:tcPr>
          <w:p w14:paraId="561474B8" w14:textId="77777777" w:rsidR="00BC7F8F" w:rsidRDefault="00BC7F8F" w:rsidP="003351D9">
            <w:pPr>
              <w:pStyle w:val="BodyText"/>
              <w:rPr>
                <w:rFonts w:ascii="Arial" w:hAnsi="Arial" w:cs="Arial"/>
                <w:b/>
              </w:rPr>
            </w:pPr>
          </w:p>
          <w:p w14:paraId="69CE9A59" w14:textId="77777777" w:rsidR="00BC7F8F" w:rsidRPr="00984D7B" w:rsidRDefault="00984D7B" w:rsidP="003351D9">
            <w:pPr>
              <w:pStyle w:val="BodyText"/>
              <w:rPr>
                <w:rFonts w:ascii="Arial" w:hAnsi="Arial" w:cs="Arial"/>
                <w:b/>
              </w:rPr>
            </w:pPr>
            <w:r w:rsidRPr="00984D7B">
              <w:rPr>
                <w:rFonts w:ascii="Arial" w:hAnsi="Arial" w:cs="Arial"/>
                <w:b/>
              </w:rPr>
              <w:t xml:space="preserve">Support </w:t>
            </w:r>
            <w:r w:rsidR="00F3688B">
              <w:rPr>
                <w:rFonts w:ascii="Arial" w:hAnsi="Arial" w:cs="Arial"/>
                <w:b/>
              </w:rPr>
              <w:t>f</w:t>
            </w:r>
            <w:r w:rsidRPr="00984D7B">
              <w:rPr>
                <w:rFonts w:ascii="Arial" w:hAnsi="Arial" w:cs="Arial"/>
                <w:b/>
              </w:rPr>
              <w:t xml:space="preserve">or </w:t>
            </w:r>
            <w:r w:rsidR="00F3688B">
              <w:rPr>
                <w:rFonts w:ascii="Arial" w:hAnsi="Arial" w:cs="Arial"/>
                <w:b/>
              </w:rPr>
              <w:t>t</w:t>
            </w:r>
            <w:r w:rsidRPr="00984D7B">
              <w:rPr>
                <w:rFonts w:ascii="Arial" w:hAnsi="Arial" w:cs="Arial"/>
                <w:b/>
              </w:rPr>
              <w:t>he School</w:t>
            </w:r>
          </w:p>
        </w:tc>
        <w:tc>
          <w:tcPr>
            <w:tcW w:w="7002" w:type="dxa"/>
          </w:tcPr>
          <w:p w14:paraId="36042A90" w14:textId="77777777" w:rsidR="00BC7F8F" w:rsidRPr="00340BE5" w:rsidRDefault="00BC7F8F" w:rsidP="003351D9">
            <w:pPr>
              <w:pStyle w:val="BodyText"/>
              <w:ind w:left="113"/>
              <w:rPr>
                <w:rFonts w:ascii="Arial" w:hAnsi="Arial" w:cs="Arial"/>
                <w:b/>
                <w:bCs/>
              </w:rPr>
            </w:pPr>
          </w:p>
          <w:p w14:paraId="58E1B52C" w14:textId="77777777" w:rsidR="00BC7F8F" w:rsidRPr="00340BE5" w:rsidRDefault="00BC7F8F" w:rsidP="003351D9">
            <w:pPr>
              <w:pStyle w:val="BodyText"/>
              <w:ind w:left="113"/>
              <w:rPr>
                <w:rFonts w:ascii="Arial" w:hAnsi="Arial" w:cs="Arial"/>
                <w:b/>
                <w:bCs/>
              </w:rPr>
            </w:pPr>
            <w:r w:rsidRPr="00340BE5">
              <w:rPr>
                <w:rFonts w:ascii="Arial" w:hAnsi="Arial" w:cs="Arial"/>
                <w:b/>
                <w:bCs/>
              </w:rPr>
              <w:t>This will involve:</w:t>
            </w:r>
          </w:p>
          <w:p w14:paraId="65F0312C" w14:textId="2EEA897D" w:rsidR="00BC7F8F" w:rsidRDefault="00BC7F8F" w:rsidP="003351D9">
            <w:pPr>
              <w:pStyle w:val="BodyText"/>
              <w:ind w:left="113"/>
              <w:rPr>
                <w:rFonts w:ascii="Arial" w:hAnsi="Arial" w:cs="Arial"/>
              </w:rPr>
            </w:pPr>
          </w:p>
          <w:p w14:paraId="5AA49329" w14:textId="77777777" w:rsidR="00083468" w:rsidRPr="009A6A46" w:rsidRDefault="00083468" w:rsidP="00083468">
            <w:pPr>
              <w:pStyle w:val="BodyText"/>
              <w:ind w:left="113"/>
              <w:rPr>
                <w:rFonts w:ascii="Arial" w:hAnsi="Arial" w:cs="Arial"/>
                <w:b/>
                <w:color w:val="00B0B9"/>
              </w:rPr>
            </w:pPr>
            <w:r w:rsidRPr="009A6A46">
              <w:rPr>
                <w:rFonts w:ascii="Arial" w:hAnsi="Arial" w:cs="Arial"/>
                <w:b/>
                <w:color w:val="00B0B9"/>
              </w:rPr>
              <w:t>Core Duties</w:t>
            </w:r>
          </w:p>
          <w:p w14:paraId="4A9B5D2B" w14:textId="77777777" w:rsidR="00984D7B" w:rsidRPr="00340BE5" w:rsidRDefault="00984D7B" w:rsidP="00C879BD">
            <w:pPr>
              <w:numPr>
                <w:ilvl w:val="0"/>
                <w:numId w:val="7"/>
              </w:numPr>
              <w:tabs>
                <w:tab w:val="clear" w:pos="473"/>
                <w:tab w:val="num" w:pos="435"/>
              </w:tabs>
              <w:rPr>
                <w:rFonts w:ascii="Arial" w:hAnsi="Arial" w:cs="Arial"/>
              </w:rPr>
            </w:pPr>
            <w:r w:rsidRPr="00340BE5">
              <w:rPr>
                <w:rFonts w:ascii="Arial" w:hAnsi="Arial" w:cs="Arial"/>
              </w:rPr>
              <w:t>Be aware of and comply with policies and procedures relating to child protection, health, safety and security, confidentiality and data protection, reporting all concerns to an appropriate person</w:t>
            </w:r>
            <w:r w:rsidR="0088357D" w:rsidRPr="00340BE5">
              <w:rPr>
                <w:rFonts w:ascii="Arial" w:hAnsi="Arial" w:cs="Arial"/>
              </w:rPr>
              <w:t>.</w:t>
            </w:r>
          </w:p>
          <w:p w14:paraId="455221F2" w14:textId="588C061A" w:rsidR="00984D7B" w:rsidRDefault="00984D7B" w:rsidP="00C879BD">
            <w:pPr>
              <w:numPr>
                <w:ilvl w:val="0"/>
                <w:numId w:val="7"/>
              </w:numPr>
              <w:tabs>
                <w:tab w:val="clear" w:pos="473"/>
                <w:tab w:val="num" w:pos="435"/>
              </w:tabs>
              <w:rPr>
                <w:rFonts w:ascii="Arial" w:hAnsi="Arial" w:cs="Arial"/>
              </w:rPr>
            </w:pPr>
            <w:r w:rsidRPr="00340BE5">
              <w:rPr>
                <w:rFonts w:ascii="Arial" w:hAnsi="Arial" w:cs="Arial"/>
              </w:rPr>
              <w:t>Be aware of and support difference and ensure all pupils have equal access to opportunities to learn and develop</w:t>
            </w:r>
            <w:r w:rsidR="0088357D" w:rsidRPr="00340BE5">
              <w:rPr>
                <w:rFonts w:ascii="Arial" w:hAnsi="Arial" w:cs="Arial"/>
              </w:rPr>
              <w:t>.</w:t>
            </w:r>
          </w:p>
          <w:p w14:paraId="0ED2F082" w14:textId="2C8190CA" w:rsidR="00083468" w:rsidRPr="00340BE5" w:rsidRDefault="00083468" w:rsidP="00083468">
            <w:pPr>
              <w:ind w:left="113"/>
              <w:rPr>
                <w:rFonts w:ascii="Arial" w:hAnsi="Arial" w:cs="Arial"/>
              </w:rPr>
            </w:pPr>
            <w:r w:rsidRPr="009A6A46">
              <w:rPr>
                <w:rFonts w:ascii="Arial" w:hAnsi="Arial" w:cs="Arial"/>
                <w:b/>
                <w:color w:val="00B0B9"/>
              </w:rPr>
              <w:t>Additional Duties</w:t>
            </w:r>
          </w:p>
          <w:p w14:paraId="7AED2D42" w14:textId="77777777" w:rsidR="00984D7B" w:rsidRPr="00340BE5" w:rsidRDefault="00984D7B" w:rsidP="00C879BD">
            <w:pPr>
              <w:numPr>
                <w:ilvl w:val="0"/>
                <w:numId w:val="7"/>
              </w:numPr>
              <w:tabs>
                <w:tab w:val="clear" w:pos="473"/>
                <w:tab w:val="num" w:pos="435"/>
              </w:tabs>
              <w:rPr>
                <w:rFonts w:ascii="Arial" w:hAnsi="Arial" w:cs="Arial"/>
              </w:rPr>
            </w:pPr>
            <w:r w:rsidRPr="00340BE5">
              <w:rPr>
                <w:rFonts w:ascii="Arial" w:hAnsi="Arial" w:cs="Arial"/>
              </w:rPr>
              <w:t>Contribute to the overall ethos/work/aims of the school</w:t>
            </w:r>
            <w:r w:rsidR="0088357D" w:rsidRPr="00340BE5">
              <w:rPr>
                <w:rFonts w:ascii="Arial" w:hAnsi="Arial" w:cs="Arial"/>
              </w:rPr>
              <w:t>.</w:t>
            </w:r>
          </w:p>
          <w:p w14:paraId="77EE2FD7" w14:textId="77777777" w:rsidR="00984D7B" w:rsidRPr="00340BE5" w:rsidRDefault="00984D7B" w:rsidP="00C879BD">
            <w:pPr>
              <w:numPr>
                <w:ilvl w:val="0"/>
                <w:numId w:val="7"/>
              </w:numPr>
              <w:tabs>
                <w:tab w:val="clear" w:pos="473"/>
                <w:tab w:val="num" w:pos="435"/>
              </w:tabs>
              <w:rPr>
                <w:rFonts w:ascii="Arial" w:hAnsi="Arial" w:cs="Arial"/>
              </w:rPr>
            </w:pPr>
            <w:r w:rsidRPr="00340BE5">
              <w:rPr>
                <w:rFonts w:ascii="Arial" w:hAnsi="Arial" w:cs="Arial"/>
              </w:rPr>
              <w:t>Appreciate and support the role of other professionals</w:t>
            </w:r>
            <w:r w:rsidR="0088357D" w:rsidRPr="00340BE5">
              <w:rPr>
                <w:rFonts w:ascii="Arial" w:hAnsi="Arial" w:cs="Arial"/>
              </w:rPr>
              <w:t>.</w:t>
            </w:r>
          </w:p>
          <w:p w14:paraId="07AE367B" w14:textId="77777777" w:rsidR="00984D7B" w:rsidRPr="00340BE5" w:rsidRDefault="00984D7B" w:rsidP="00C879BD">
            <w:pPr>
              <w:numPr>
                <w:ilvl w:val="0"/>
                <w:numId w:val="7"/>
              </w:numPr>
              <w:tabs>
                <w:tab w:val="clear" w:pos="473"/>
                <w:tab w:val="num" w:pos="435"/>
              </w:tabs>
              <w:rPr>
                <w:rFonts w:ascii="Arial" w:hAnsi="Arial" w:cs="Arial"/>
              </w:rPr>
            </w:pPr>
            <w:r w:rsidRPr="00340BE5">
              <w:rPr>
                <w:rFonts w:ascii="Arial" w:hAnsi="Arial" w:cs="Arial"/>
              </w:rPr>
              <w:t>Attend relevant meetings as required</w:t>
            </w:r>
            <w:r w:rsidR="0088357D" w:rsidRPr="00340BE5">
              <w:rPr>
                <w:rFonts w:ascii="Arial" w:hAnsi="Arial" w:cs="Arial"/>
              </w:rPr>
              <w:t>.</w:t>
            </w:r>
          </w:p>
          <w:p w14:paraId="416CCB66" w14:textId="77777777" w:rsidR="00984D7B" w:rsidRPr="00340BE5" w:rsidRDefault="00984D7B" w:rsidP="00C879BD">
            <w:pPr>
              <w:numPr>
                <w:ilvl w:val="0"/>
                <w:numId w:val="7"/>
              </w:numPr>
              <w:tabs>
                <w:tab w:val="clear" w:pos="473"/>
                <w:tab w:val="num" w:pos="435"/>
              </w:tabs>
              <w:rPr>
                <w:rFonts w:ascii="Arial" w:hAnsi="Arial" w:cs="Arial"/>
              </w:rPr>
            </w:pPr>
            <w:r w:rsidRPr="00340BE5">
              <w:rPr>
                <w:rFonts w:ascii="Arial" w:hAnsi="Arial" w:cs="Arial"/>
              </w:rPr>
              <w:t>Participate in training and other learning activities and performance development as required</w:t>
            </w:r>
            <w:r w:rsidR="0088357D" w:rsidRPr="00340BE5">
              <w:rPr>
                <w:rFonts w:ascii="Arial" w:hAnsi="Arial" w:cs="Arial"/>
              </w:rPr>
              <w:t>.</w:t>
            </w:r>
          </w:p>
          <w:p w14:paraId="05C3E32C" w14:textId="77777777" w:rsidR="00984D7B" w:rsidRPr="00340BE5" w:rsidRDefault="00984D7B" w:rsidP="00C879BD">
            <w:pPr>
              <w:numPr>
                <w:ilvl w:val="0"/>
                <w:numId w:val="7"/>
              </w:numPr>
              <w:tabs>
                <w:tab w:val="clear" w:pos="473"/>
                <w:tab w:val="num" w:pos="435"/>
              </w:tabs>
              <w:rPr>
                <w:rFonts w:ascii="Arial" w:hAnsi="Arial" w:cs="Arial"/>
              </w:rPr>
            </w:pPr>
            <w:r w:rsidRPr="00340BE5">
              <w:rPr>
                <w:rFonts w:ascii="Arial" w:hAnsi="Arial" w:cs="Arial"/>
              </w:rPr>
              <w:t>Assist with the supervision of pupils out of lesson times, including before and after school and at lunchtimes</w:t>
            </w:r>
            <w:r w:rsidR="0088357D" w:rsidRPr="00340BE5">
              <w:rPr>
                <w:rFonts w:ascii="Arial" w:hAnsi="Arial" w:cs="Arial"/>
              </w:rPr>
              <w:t>.</w:t>
            </w:r>
          </w:p>
          <w:p w14:paraId="46EEBDAA" w14:textId="77777777" w:rsidR="00DD19CC" w:rsidRPr="00DD19CC" w:rsidRDefault="00984D7B" w:rsidP="00C879BD">
            <w:pPr>
              <w:pStyle w:val="BodyText"/>
              <w:numPr>
                <w:ilvl w:val="0"/>
                <w:numId w:val="7"/>
              </w:numPr>
              <w:tabs>
                <w:tab w:val="clear" w:pos="473"/>
                <w:tab w:val="num" w:pos="435"/>
              </w:tabs>
              <w:rPr>
                <w:rFonts w:ascii="Arial" w:hAnsi="Arial" w:cs="Arial"/>
                <w:color w:val="000000"/>
              </w:rPr>
            </w:pPr>
            <w:r w:rsidRPr="00340BE5">
              <w:rPr>
                <w:rFonts w:ascii="Arial" w:hAnsi="Arial" w:cs="Arial"/>
              </w:rPr>
              <w:t>Accompany teaching staff and pupils on visits, trips and out of school activities as required</w:t>
            </w:r>
            <w:r w:rsidR="0088357D" w:rsidRPr="00340BE5">
              <w:rPr>
                <w:rFonts w:ascii="Arial" w:hAnsi="Arial" w:cs="Arial"/>
              </w:rPr>
              <w:t>.</w:t>
            </w:r>
          </w:p>
          <w:p w14:paraId="4FEF02D1" w14:textId="77777777" w:rsidR="00DD19CC" w:rsidRPr="00340BE5" w:rsidRDefault="00DD19CC" w:rsidP="00DD19CC">
            <w:pPr>
              <w:pStyle w:val="BodyText"/>
              <w:numPr>
                <w:ilvl w:val="0"/>
                <w:numId w:val="7"/>
              </w:numPr>
              <w:rPr>
                <w:rFonts w:ascii="Arial" w:hAnsi="Arial" w:cs="Arial"/>
                <w:color w:val="000000"/>
              </w:rPr>
            </w:pPr>
            <w:r>
              <w:rPr>
                <w:rFonts w:ascii="Arial" w:hAnsi="Arial" w:cs="Arial"/>
              </w:rPr>
              <w:t>Duties and responsibilities of the post may change over time as requirements and circumstances change.  The person in the post may also be required to carry out such other duties consistent with the grade from time to time.</w:t>
            </w:r>
          </w:p>
          <w:p w14:paraId="1F4BE086" w14:textId="77777777" w:rsidR="00BC7F8F" w:rsidRPr="00340BE5" w:rsidRDefault="00BC7F8F" w:rsidP="0026163D">
            <w:pPr>
              <w:pStyle w:val="BodyText"/>
              <w:rPr>
                <w:rFonts w:ascii="Arial" w:hAnsi="Arial" w:cs="Arial"/>
                <w:color w:val="000000"/>
              </w:rPr>
            </w:pPr>
          </w:p>
        </w:tc>
      </w:tr>
      <w:tr w:rsidR="00BC7F8F" w14:paraId="0EEBFC1B" w14:textId="77777777">
        <w:trPr>
          <w:cantSplit/>
          <w:trHeight w:val="449"/>
        </w:trPr>
        <w:tc>
          <w:tcPr>
            <w:tcW w:w="3665" w:type="dxa"/>
          </w:tcPr>
          <w:p w14:paraId="0B08B36C" w14:textId="77777777" w:rsidR="00BC7F8F" w:rsidRDefault="00BC7F8F" w:rsidP="003351D9">
            <w:pPr>
              <w:pStyle w:val="BodyText"/>
              <w:rPr>
                <w:rFonts w:ascii="Arial" w:hAnsi="Arial" w:cs="Arial"/>
                <w:b/>
              </w:rPr>
            </w:pPr>
          </w:p>
          <w:p w14:paraId="67D7EA3C" w14:textId="77777777" w:rsidR="00BC7F8F" w:rsidRDefault="00BC7F8F" w:rsidP="003351D9">
            <w:pPr>
              <w:pStyle w:val="BodyText"/>
              <w:rPr>
                <w:rFonts w:ascii="Arial" w:hAnsi="Arial" w:cs="Arial"/>
                <w:b/>
              </w:rPr>
            </w:pPr>
            <w:r>
              <w:rPr>
                <w:rFonts w:ascii="Arial" w:hAnsi="Arial" w:cs="Arial"/>
                <w:b/>
              </w:rPr>
              <w:t>Green Statement</w:t>
            </w:r>
          </w:p>
        </w:tc>
        <w:tc>
          <w:tcPr>
            <w:tcW w:w="7002" w:type="dxa"/>
          </w:tcPr>
          <w:p w14:paraId="6141DBE2" w14:textId="77777777" w:rsidR="00BC7F8F" w:rsidRPr="00BC7F8F" w:rsidRDefault="00BC7F8F" w:rsidP="00BC7F8F">
            <w:pPr>
              <w:pStyle w:val="BodyText"/>
              <w:ind w:left="73"/>
              <w:rPr>
                <w:rFonts w:ascii="Arial" w:hAnsi="Arial" w:cs="Arial"/>
                <w:color w:val="000000"/>
              </w:rPr>
            </w:pPr>
          </w:p>
          <w:p w14:paraId="369D5002" w14:textId="77777777"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4C132D93" w14:textId="77777777" w:rsidR="00BC7F8F" w:rsidRPr="00BC7F8F" w:rsidRDefault="00BC7F8F" w:rsidP="00BC7F8F">
            <w:pPr>
              <w:pStyle w:val="BodyText"/>
              <w:ind w:left="73"/>
              <w:rPr>
                <w:rFonts w:ascii="Arial" w:hAnsi="Arial" w:cs="Arial"/>
                <w:color w:val="000000"/>
              </w:rPr>
            </w:pPr>
          </w:p>
          <w:p w14:paraId="16C839DF" w14:textId="5EC5DEFF" w:rsidR="00BC7F8F" w:rsidRDefault="00BC7F8F" w:rsidP="00C879BD">
            <w:pPr>
              <w:pStyle w:val="BodyText"/>
              <w:numPr>
                <w:ilvl w:val="0"/>
                <w:numId w:val="1"/>
              </w:numPr>
              <w:tabs>
                <w:tab w:val="clear" w:pos="473"/>
                <w:tab w:val="num" w:pos="360"/>
              </w:tabs>
              <w:ind w:left="341" w:hanging="268"/>
              <w:rPr>
                <w:rFonts w:ascii="Arial" w:hAnsi="Arial" w:cs="Arial"/>
                <w:color w:val="000000"/>
              </w:rPr>
            </w:pPr>
            <w:r w:rsidRPr="00BC7F8F">
              <w:rPr>
                <w:rFonts w:ascii="Arial" w:hAnsi="Arial" w:cs="Arial"/>
                <w:color w:val="000000"/>
              </w:rPr>
              <w:t>Seek opportunities for contributing to sustain</w:t>
            </w:r>
            <w:r w:rsidR="00001D49">
              <w:rPr>
                <w:rFonts w:ascii="Arial" w:hAnsi="Arial" w:cs="Arial"/>
                <w:color w:val="000000"/>
              </w:rPr>
              <w:t xml:space="preserve">able development of the borough, in accordance with the </w:t>
            </w:r>
            <w:r w:rsidR="00083468">
              <w:rPr>
                <w:rFonts w:ascii="Arial" w:hAnsi="Arial" w:cs="Arial"/>
                <w:color w:val="000000"/>
              </w:rPr>
              <w:t>School/Academy</w:t>
            </w:r>
            <w:r w:rsidRPr="00BC7F8F">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sidR="00001D49">
              <w:rPr>
                <w:rFonts w:ascii="Arial" w:hAnsi="Arial" w:cs="Arial"/>
                <w:color w:val="000000"/>
              </w:rPr>
              <w:t>the</w:t>
            </w:r>
            <w:r w:rsidRPr="00BC7F8F">
              <w:rPr>
                <w:rFonts w:ascii="Arial" w:hAnsi="Arial" w:cs="Arial"/>
                <w:color w:val="000000"/>
              </w:rPr>
              <w:t xml:space="preserve"> service provision.</w:t>
            </w:r>
          </w:p>
          <w:p w14:paraId="1A60CED8" w14:textId="77777777" w:rsidR="00BC7F8F" w:rsidRPr="00BC7F8F" w:rsidRDefault="00BC7F8F" w:rsidP="00DD19CC">
            <w:pPr>
              <w:pStyle w:val="BodyText"/>
              <w:rPr>
                <w:rFonts w:ascii="Arial" w:hAnsi="Arial" w:cs="Arial"/>
                <w:color w:val="000000"/>
              </w:rPr>
            </w:pPr>
          </w:p>
        </w:tc>
      </w:tr>
    </w:tbl>
    <w:p w14:paraId="0E333DCD" w14:textId="77777777" w:rsidR="00DD19CC" w:rsidRDefault="00DD19CC">
      <w:r>
        <w:br w:type="page"/>
      </w:r>
    </w:p>
    <w:tbl>
      <w:tblPr>
        <w:tblW w:w="10667" w:type="dxa"/>
        <w:tblInd w:w="-480" w:type="dxa"/>
        <w:tblLayout w:type="fixed"/>
        <w:tblLook w:val="0000" w:firstRow="0" w:lastRow="0" w:firstColumn="0" w:lastColumn="0" w:noHBand="0" w:noVBand="0"/>
      </w:tblPr>
      <w:tblGrid>
        <w:gridCol w:w="3665"/>
        <w:gridCol w:w="7002"/>
      </w:tblGrid>
      <w:tr w:rsidR="00DD19CC" w14:paraId="57815787" w14:textId="77777777">
        <w:trPr>
          <w:cantSplit/>
          <w:trHeight w:val="670"/>
        </w:trPr>
        <w:tc>
          <w:tcPr>
            <w:tcW w:w="3665" w:type="dxa"/>
          </w:tcPr>
          <w:p w14:paraId="5ED69878" w14:textId="77777777" w:rsidR="00DD19CC" w:rsidRPr="00083468" w:rsidRDefault="00DD19CC" w:rsidP="00236CCE">
            <w:pPr>
              <w:pStyle w:val="BodyText"/>
              <w:rPr>
                <w:rFonts w:ascii="Arial" w:hAnsi="Arial" w:cs="Arial"/>
                <w:b/>
                <w:color w:val="00B9B0"/>
                <w:sz w:val="24"/>
              </w:rPr>
            </w:pPr>
            <w:r w:rsidRPr="00083468">
              <w:rPr>
                <w:rFonts w:ascii="Arial" w:hAnsi="Arial" w:cs="Arial"/>
                <w:b/>
                <w:color w:val="00B9B0"/>
                <w:sz w:val="24"/>
              </w:rPr>
              <w:t>Key Accountabilities and Result Areas:</w:t>
            </w:r>
          </w:p>
        </w:tc>
        <w:tc>
          <w:tcPr>
            <w:tcW w:w="7002" w:type="dxa"/>
          </w:tcPr>
          <w:p w14:paraId="69A419DE" w14:textId="77777777" w:rsidR="00DD19CC" w:rsidRPr="00083468" w:rsidRDefault="00DD19CC" w:rsidP="00236CCE">
            <w:pPr>
              <w:pStyle w:val="BodyText"/>
              <w:rPr>
                <w:rFonts w:ascii="Arial" w:hAnsi="Arial" w:cs="Arial"/>
                <w:b/>
                <w:color w:val="00B9B0"/>
                <w:sz w:val="24"/>
              </w:rPr>
            </w:pPr>
            <w:r w:rsidRPr="00083468">
              <w:rPr>
                <w:rFonts w:ascii="Arial" w:hAnsi="Arial" w:cs="Arial"/>
                <w:b/>
                <w:color w:val="00B9B0"/>
                <w:sz w:val="24"/>
              </w:rPr>
              <w:t>Key Elements:</w:t>
            </w:r>
          </w:p>
        </w:tc>
      </w:tr>
      <w:tr w:rsidR="00BC7F8F" w14:paraId="53AB8A5D" w14:textId="77777777">
        <w:trPr>
          <w:cantSplit/>
          <w:trHeight w:val="449"/>
        </w:trPr>
        <w:tc>
          <w:tcPr>
            <w:tcW w:w="3665" w:type="dxa"/>
          </w:tcPr>
          <w:p w14:paraId="1807B5E1" w14:textId="77777777" w:rsidR="00BC7F8F" w:rsidRDefault="00BC7F8F" w:rsidP="003351D9">
            <w:pPr>
              <w:pStyle w:val="BodyText"/>
              <w:rPr>
                <w:rFonts w:ascii="Arial" w:hAnsi="Arial" w:cs="Arial"/>
                <w:b/>
              </w:rPr>
            </w:pPr>
          </w:p>
          <w:p w14:paraId="7AD9386D" w14:textId="77777777" w:rsidR="00BC7F8F" w:rsidRDefault="00BC7F8F" w:rsidP="003351D9">
            <w:pPr>
              <w:pStyle w:val="BodyText"/>
              <w:rPr>
                <w:rFonts w:ascii="Arial" w:hAnsi="Arial" w:cs="Arial"/>
                <w:b/>
              </w:rPr>
            </w:pPr>
            <w:r>
              <w:rPr>
                <w:rFonts w:ascii="Arial" w:hAnsi="Arial" w:cs="Arial"/>
                <w:b/>
              </w:rPr>
              <w:t>Data Protection</w:t>
            </w:r>
          </w:p>
        </w:tc>
        <w:tc>
          <w:tcPr>
            <w:tcW w:w="7002" w:type="dxa"/>
          </w:tcPr>
          <w:p w14:paraId="7A569692" w14:textId="77777777" w:rsidR="00BC7F8F" w:rsidRPr="00BC7F8F" w:rsidRDefault="00BC7F8F" w:rsidP="00BC7F8F">
            <w:pPr>
              <w:pStyle w:val="BodyText"/>
              <w:ind w:left="73"/>
              <w:rPr>
                <w:rFonts w:ascii="Arial" w:hAnsi="Arial" w:cs="Arial"/>
                <w:color w:val="000000"/>
              </w:rPr>
            </w:pPr>
          </w:p>
          <w:p w14:paraId="7D0E2275" w14:textId="77777777" w:rsidR="00083468" w:rsidRDefault="00083468" w:rsidP="00083468">
            <w:pPr>
              <w:pStyle w:val="BodyText"/>
              <w:ind w:left="113"/>
              <w:rPr>
                <w:rFonts w:ascii="Arial" w:hAnsi="Arial" w:cs="Arial"/>
                <w:b/>
                <w:bCs/>
              </w:rPr>
            </w:pPr>
            <w:r>
              <w:rPr>
                <w:rFonts w:ascii="Arial" w:hAnsi="Arial" w:cs="Arial"/>
                <w:b/>
                <w:bCs/>
              </w:rPr>
              <w:t>This will involve:</w:t>
            </w:r>
          </w:p>
          <w:p w14:paraId="224CECF9" w14:textId="77777777" w:rsidR="00083468" w:rsidRDefault="00083468" w:rsidP="00083468">
            <w:pPr>
              <w:rPr>
                <w:rFonts w:ascii="Arial" w:hAnsi="Arial" w:cs="Arial"/>
              </w:rPr>
            </w:pPr>
          </w:p>
          <w:p w14:paraId="7C2BD9B4" w14:textId="77777777" w:rsidR="00083468" w:rsidRPr="00153EE4" w:rsidRDefault="00083468" w:rsidP="00083468">
            <w:pPr>
              <w:numPr>
                <w:ilvl w:val="0"/>
                <w:numId w:val="1"/>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394BD902" w14:textId="77777777" w:rsidR="00083468" w:rsidRPr="00153EE4" w:rsidRDefault="00083468" w:rsidP="00083468">
            <w:pPr>
              <w:numPr>
                <w:ilvl w:val="0"/>
                <w:numId w:val="1"/>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2DD0FD11" w14:textId="77777777" w:rsidR="00083468" w:rsidRPr="00153EE4" w:rsidRDefault="00083468" w:rsidP="00083468">
            <w:pPr>
              <w:numPr>
                <w:ilvl w:val="0"/>
                <w:numId w:val="1"/>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14:paraId="23F39BC5" w14:textId="11F848D1" w:rsidR="00BC7F8F" w:rsidRPr="00BC7F8F" w:rsidRDefault="00BC7F8F" w:rsidP="00083468">
            <w:pPr>
              <w:pStyle w:val="BodyText"/>
              <w:ind w:left="454"/>
              <w:rPr>
                <w:rFonts w:ascii="Arial" w:hAnsi="Arial" w:cs="Arial"/>
                <w:color w:val="000000"/>
              </w:rPr>
            </w:pPr>
          </w:p>
        </w:tc>
      </w:tr>
      <w:tr w:rsidR="00BC7F8F" w14:paraId="5BC76F13" w14:textId="77777777">
        <w:trPr>
          <w:cantSplit/>
          <w:trHeight w:val="449"/>
        </w:trPr>
        <w:tc>
          <w:tcPr>
            <w:tcW w:w="3665" w:type="dxa"/>
          </w:tcPr>
          <w:p w14:paraId="76E7FBA8" w14:textId="77777777" w:rsidR="00BC7F8F" w:rsidRDefault="00BC7F8F" w:rsidP="003351D9">
            <w:pPr>
              <w:pStyle w:val="BodyText"/>
              <w:rPr>
                <w:rFonts w:ascii="Arial" w:hAnsi="Arial" w:cs="Arial"/>
                <w:b/>
              </w:rPr>
            </w:pPr>
          </w:p>
          <w:p w14:paraId="3CAE4F1F" w14:textId="77777777" w:rsidR="00BC7F8F" w:rsidRDefault="00BC7F8F" w:rsidP="003351D9">
            <w:pPr>
              <w:pStyle w:val="BodyText"/>
              <w:rPr>
                <w:rFonts w:ascii="Arial" w:hAnsi="Arial" w:cs="Arial"/>
                <w:b/>
              </w:rPr>
            </w:pPr>
            <w:r>
              <w:rPr>
                <w:rFonts w:ascii="Arial" w:hAnsi="Arial" w:cs="Arial"/>
                <w:b/>
              </w:rPr>
              <w:t>Confidentiality</w:t>
            </w:r>
          </w:p>
          <w:p w14:paraId="061E321B" w14:textId="77777777" w:rsidR="00BC7F8F" w:rsidRDefault="00BC7F8F" w:rsidP="003351D9">
            <w:pPr>
              <w:pStyle w:val="BodyText"/>
              <w:rPr>
                <w:rFonts w:ascii="Arial" w:hAnsi="Arial" w:cs="Arial"/>
                <w:b/>
              </w:rPr>
            </w:pPr>
          </w:p>
        </w:tc>
        <w:tc>
          <w:tcPr>
            <w:tcW w:w="7002" w:type="dxa"/>
          </w:tcPr>
          <w:p w14:paraId="3B46DC77" w14:textId="77777777" w:rsidR="00083468" w:rsidRDefault="00083468" w:rsidP="00083468">
            <w:pPr>
              <w:pStyle w:val="BodyText"/>
              <w:ind w:left="113"/>
              <w:rPr>
                <w:rFonts w:ascii="Arial" w:hAnsi="Arial" w:cs="Arial"/>
                <w:b/>
                <w:bCs/>
              </w:rPr>
            </w:pPr>
            <w:r>
              <w:rPr>
                <w:rFonts w:ascii="Arial" w:hAnsi="Arial" w:cs="Arial"/>
                <w:b/>
                <w:bCs/>
              </w:rPr>
              <w:t>This will involve:</w:t>
            </w:r>
          </w:p>
          <w:p w14:paraId="28849F0B" w14:textId="77777777" w:rsidR="00083468" w:rsidRDefault="00083468" w:rsidP="00083468">
            <w:pPr>
              <w:pStyle w:val="BodyText"/>
              <w:ind w:left="113"/>
              <w:rPr>
                <w:rFonts w:ascii="Arial" w:hAnsi="Arial" w:cs="Arial"/>
              </w:rPr>
            </w:pPr>
          </w:p>
          <w:p w14:paraId="02D62C5C" w14:textId="77777777" w:rsidR="00083468" w:rsidRPr="00153EE4" w:rsidRDefault="00083468" w:rsidP="00083468">
            <w:pPr>
              <w:pStyle w:val="BodyText"/>
              <w:numPr>
                <w:ilvl w:val="0"/>
                <w:numId w:val="13"/>
              </w:numPr>
              <w:rPr>
                <w:rFonts w:ascii="Arial" w:hAnsi="Arial" w:cs="Arial"/>
              </w:rPr>
            </w:pPr>
            <w:r w:rsidRPr="00153EE4">
              <w:rPr>
                <w:rFonts w:ascii="Arial" w:hAnsi="Arial" w:cs="Arial"/>
              </w:rPr>
              <w:t>Treating all information acquired through employment, both formally and informally, in confidence.</w:t>
            </w:r>
          </w:p>
          <w:p w14:paraId="6D708436" w14:textId="77777777" w:rsidR="00083468" w:rsidRDefault="00083468" w:rsidP="00083468">
            <w:pPr>
              <w:pStyle w:val="BodyText"/>
              <w:ind w:left="113"/>
              <w:rPr>
                <w:rFonts w:ascii="Arial" w:hAnsi="Arial" w:cs="Arial"/>
              </w:rPr>
            </w:pPr>
          </w:p>
          <w:p w14:paraId="0563ABEE" w14:textId="108CEDB4" w:rsidR="00BC7F8F" w:rsidRDefault="00083468" w:rsidP="00083468">
            <w:pPr>
              <w:pStyle w:val="BodyText"/>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BC7F8F" w14:paraId="5C38C6D6" w14:textId="77777777">
        <w:trPr>
          <w:cantSplit/>
          <w:trHeight w:val="449"/>
        </w:trPr>
        <w:tc>
          <w:tcPr>
            <w:tcW w:w="3665" w:type="dxa"/>
          </w:tcPr>
          <w:p w14:paraId="0CFD0CCA" w14:textId="77777777" w:rsidR="00BC7F8F" w:rsidRDefault="00BC7F8F" w:rsidP="003351D9">
            <w:pPr>
              <w:pStyle w:val="BodyText"/>
              <w:rPr>
                <w:rFonts w:ascii="Arial" w:hAnsi="Arial" w:cs="Arial"/>
                <w:b/>
              </w:rPr>
            </w:pPr>
          </w:p>
          <w:p w14:paraId="62E04F89" w14:textId="48CC0CD8" w:rsidR="00BC7F8F" w:rsidRDefault="00BC7F8F" w:rsidP="003351D9">
            <w:pPr>
              <w:pStyle w:val="BodyText"/>
              <w:rPr>
                <w:rFonts w:ascii="Arial" w:hAnsi="Arial" w:cs="Arial"/>
                <w:b/>
              </w:rPr>
            </w:pPr>
            <w:r>
              <w:rPr>
                <w:rFonts w:ascii="Arial" w:hAnsi="Arial" w:cs="Arial"/>
                <w:b/>
              </w:rPr>
              <w:t>Equalities</w:t>
            </w:r>
            <w:r w:rsidR="00083468">
              <w:rPr>
                <w:rFonts w:ascii="Arial" w:hAnsi="Arial" w:cs="Arial"/>
                <w:b/>
              </w:rPr>
              <w:t xml:space="preserve"> and diversity</w:t>
            </w:r>
          </w:p>
        </w:tc>
        <w:tc>
          <w:tcPr>
            <w:tcW w:w="7002" w:type="dxa"/>
          </w:tcPr>
          <w:p w14:paraId="525836C6" w14:textId="77777777" w:rsidR="00BC7F8F" w:rsidRPr="00BC7F8F" w:rsidRDefault="00BC7F8F" w:rsidP="00BC7F8F">
            <w:pPr>
              <w:pStyle w:val="BodyText"/>
              <w:ind w:left="73"/>
              <w:rPr>
                <w:rFonts w:ascii="Arial" w:hAnsi="Arial" w:cs="Arial"/>
                <w:color w:val="000000"/>
              </w:rPr>
            </w:pPr>
          </w:p>
          <w:p w14:paraId="1D3A3B60"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5E048580" w14:textId="77777777" w:rsidR="00BC7F8F" w:rsidRDefault="00BC7F8F" w:rsidP="00BC7F8F">
            <w:pPr>
              <w:pStyle w:val="BodyText"/>
              <w:ind w:left="73"/>
              <w:rPr>
                <w:rFonts w:ascii="Arial" w:hAnsi="Arial" w:cs="Arial"/>
                <w:b/>
                <w:color w:val="000000"/>
              </w:rPr>
            </w:pPr>
          </w:p>
          <w:p w14:paraId="4C83AFDF" w14:textId="77777777" w:rsidR="00083468" w:rsidRPr="00083468" w:rsidRDefault="00001D49" w:rsidP="00083468">
            <w:pPr>
              <w:pStyle w:val="Footer"/>
              <w:rPr>
                <w:rFonts w:ascii="Arial" w:hAnsi="Arial"/>
              </w:rPr>
            </w:pPr>
            <w:r>
              <w:rPr>
                <w:rFonts w:ascii="Arial" w:hAnsi="Arial"/>
              </w:rPr>
              <w:t xml:space="preserve">The </w:t>
            </w:r>
            <w:r w:rsidR="00083468">
              <w:rPr>
                <w:rFonts w:ascii="Arial" w:hAnsi="Arial"/>
              </w:rPr>
              <w:t>School/Academy</w:t>
            </w:r>
            <w:r w:rsidR="00BC7F8F"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sidR="00083468">
              <w:rPr>
                <w:rFonts w:ascii="Arial" w:hAnsi="Arial"/>
              </w:rPr>
              <w:t xml:space="preserve"> </w:t>
            </w:r>
            <w:r w:rsidR="00083468" w:rsidRPr="00083468">
              <w:rPr>
                <w:rFonts w:ascii="Arial" w:hAnsi="Arial"/>
              </w:rPr>
              <w:t>This includes respecting and valuing the different experiences, ideas and backgrounds others can bring to work and to teams</w:t>
            </w:r>
          </w:p>
          <w:p w14:paraId="1A878652" w14:textId="77777777" w:rsidR="00BC7F8F" w:rsidRPr="00083468" w:rsidRDefault="00BC7F8F" w:rsidP="00083468">
            <w:pPr>
              <w:pStyle w:val="Footer"/>
              <w:ind w:left="454"/>
              <w:rPr>
                <w:rFonts w:ascii="Arial" w:hAnsi="Arial"/>
              </w:rPr>
            </w:pPr>
          </w:p>
        </w:tc>
      </w:tr>
      <w:tr w:rsidR="00083468" w14:paraId="15B80BDB" w14:textId="77777777">
        <w:trPr>
          <w:cantSplit/>
          <w:trHeight w:val="449"/>
        </w:trPr>
        <w:tc>
          <w:tcPr>
            <w:tcW w:w="3665" w:type="dxa"/>
          </w:tcPr>
          <w:p w14:paraId="0EE74CF3" w14:textId="77777777" w:rsidR="00083468" w:rsidRPr="00083468" w:rsidRDefault="00083468" w:rsidP="00083468">
            <w:pPr>
              <w:pStyle w:val="BodyText"/>
              <w:rPr>
                <w:rFonts w:ascii="Arial" w:hAnsi="Arial" w:cs="Arial"/>
                <w:b/>
              </w:rPr>
            </w:pPr>
          </w:p>
          <w:p w14:paraId="154E9631" w14:textId="5A7FC9A3" w:rsidR="00083468" w:rsidRPr="00083468" w:rsidRDefault="00083468" w:rsidP="00083468">
            <w:pPr>
              <w:pStyle w:val="BodyText"/>
              <w:rPr>
                <w:rFonts w:ascii="Arial" w:hAnsi="Arial" w:cs="Arial"/>
                <w:b/>
              </w:rPr>
            </w:pPr>
            <w:r w:rsidRPr="00083468">
              <w:rPr>
                <w:rFonts w:ascii="Arial" w:hAnsi="Arial" w:cs="Arial"/>
                <w:b/>
              </w:rPr>
              <w:t>Safeguarding</w:t>
            </w:r>
          </w:p>
        </w:tc>
        <w:tc>
          <w:tcPr>
            <w:tcW w:w="7002" w:type="dxa"/>
          </w:tcPr>
          <w:p w14:paraId="7367575D" w14:textId="77777777" w:rsidR="00083468" w:rsidRPr="00083468" w:rsidRDefault="00083468" w:rsidP="00083468">
            <w:pPr>
              <w:pStyle w:val="BodyText"/>
              <w:ind w:left="73"/>
              <w:rPr>
                <w:rFonts w:ascii="Arial" w:hAnsi="Arial" w:cs="Arial"/>
                <w:color w:val="000000"/>
              </w:rPr>
            </w:pPr>
          </w:p>
          <w:p w14:paraId="5E8F933A" w14:textId="77777777" w:rsidR="00083468" w:rsidRPr="00083468" w:rsidRDefault="00083468" w:rsidP="00083468">
            <w:pPr>
              <w:pStyle w:val="BodyText"/>
              <w:ind w:left="73"/>
              <w:rPr>
                <w:rFonts w:ascii="Arial" w:hAnsi="Arial" w:cs="Arial"/>
                <w:b/>
                <w:color w:val="000000"/>
              </w:rPr>
            </w:pPr>
            <w:r w:rsidRPr="00083468">
              <w:rPr>
                <w:rFonts w:ascii="Arial" w:hAnsi="Arial" w:cs="Arial"/>
                <w:b/>
                <w:color w:val="000000"/>
              </w:rPr>
              <w:t>This will involve:</w:t>
            </w:r>
          </w:p>
          <w:p w14:paraId="45100F6E" w14:textId="77777777" w:rsidR="00083468" w:rsidRPr="00083468" w:rsidRDefault="00083468" w:rsidP="00083468">
            <w:pPr>
              <w:pStyle w:val="BodyText"/>
              <w:ind w:left="73"/>
              <w:rPr>
                <w:rFonts w:ascii="Arial" w:hAnsi="Arial" w:cs="Arial"/>
                <w:color w:val="000000"/>
              </w:rPr>
            </w:pPr>
          </w:p>
          <w:p w14:paraId="142CD65D" w14:textId="77777777" w:rsidR="00083468" w:rsidRPr="00083468" w:rsidRDefault="00083468" w:rsidP="00083468">
            <w:pPr>
              <w:pStyle w:val="BodyText"/>
              <w:ind w:left="506" w:hanging="425"/>
              <w:rPr>
                <w:rFonts w:ascii="Arial" w:hAnsi="Arial" w:cs="Arial"/>
                <w:color w:val="000000"/>
              </w:rPr>
            </w:pPr>
            <w:r w:rsidRPr="00083468">
              <w:rPr>
                <w:rFonts w:ascii="Arial" w:hAnsi="Arial" w:cs="Arial"/>
                <w:color w:val="000000"/>
              </w:rPr>
              <w:t>•</w:t>
            </w:r>
            <w:r w:rsidRPr="00083468">
              <w:rPr>
                <w:rFonts w:ascii="Arial" w:hAnsi="Arial" w:cs="Arial"/>
                <w:color w:val="000000"/>
              </w:rPr>
              <w:tab/>
              <w:t xml:space="preserve">Displays commitment to the protection and safeguarding of children and young people. </w:t>
            </w:r>
          </w:p>
          <w:p w14:paraId="17287ABD" w14:textId="77777777" w:rsidR="00083468" w:rsidRPr="00083468" w:rsidRDefault="00083468" w:rsidP="00083468">
            <w:pPr>
              <w:pStyle w:val="BodyText"/>
              <w:ind w:left="506" w:hanging="425"/>
              <w:rPr>
                <w:rFonts w:ascii="Arial" w:hAnsi="Arial" w:cs="Arial"/>
                <w:color w:val="000000"/>
              </w:rPr>
            </w:pPr>
            <w:r w:rsidRPr="00083468">
              <w:rPr>
                <w:rFonts w:ascii="Arial" w:hAnsi="Arial" w:cs="Arial"/>
                <w:color w:val="000000"/>
              </w:rPr>
              <w:t>•</w:t>
            </w:r>
            <w:r w:rsidRPr="00083468">
              <w:rPr>
                <w:rFonts w:ascii="Arial" w:hAnsi="Arial" w:cs="Arial"/>
                <w:color w:val="000000"/>
              </w:rPr>
              <w:tab/>
              <w:t>Values and respects the views and needs of children and young people.</w:t>
            </w:r>
          </w:p>
          <w:p w14:paraId="06F96D0B" w14:textId="77777777" w:rsidR="00083468" w:rsidRPr="00083468" w:rsidRDefault="00083468" w:rsidP="00083468">
            <w:pPr>
              <w:pStyle w:val="BodyText"/>
              <w:ind w:left="506" w:hanging="425"/>
              <w:rPr>
                <w:rFonts w:ascii="Arial" w:hAnsi="Arial" w:cs="Arial"/>
                <w:color w:val="000000"/>
              </w:rPr>
            </w:pPr>
            <w:r w:rsidRPr="00083468">
              <w:rPr>
                <w:rFonts w:ascii="Arial" w:hAnsi="Arial" w:cs="Arial"/>
                <w:color w:val="000000"/>
              </w:rPr>
              <w:t>•</w:t>
            </w:r>
            <w:r w:rsidRPr="00083468">
              <w:rPr>
                <w:rFonts w:ascii="Arial" w:hAnsi="Arial" w:cs="Arial"/>
                <w:color w:val="000000"/>
              </w:rPr>
              <w:tab/>
              <w:t>Demonstrates a commitment to fundamental British values and an awareness of how these can be promoted in direct work with children.</w:t>
            </w:r>
          </w:p>
          <w:p w14:paraId="02E491BF" w14:textId="77777777" w:rsidR="00083468" w:rsidRPr="00083468" w:rsidRDefault="00083468" w:rsidP="00083468">
            <w:pPr>
              <w:pStyle w:val="BodyText"/>
              <w:ind w:left="73"/>
              <w:rPr>
                <w:rFonts w:ascii="Arial" w:hAnsi="Arial" w:cs="Arial"/>
                <w:color w:val="000000"/>
              </w:rPr>
            </w:pPr>
          </w:p>
        </w:tc>
      </w:tr>
      <w:tr w:rsidR="00BC7F8F" w14:paraId="423F3394" w14:textId="77777777">
        <w:trPr>
          <w:cantSplit/>
          <w:trHeight w:val="449"/>
        </w:trPr>
        <w:tc>
          <w:tcPr>
            <w:tcW w:w="3665" w:type="dxa"/>
          </w:tcPr>
          <w:p w14:paraId="0930F1C9" w14:textId="77777777" w:rsidR="00BC7F8F" w:rsidRDefault="00BC7F8F" w:rsidP="003351D9">
            <w:pPr>
              <w:pStyle w:val="BodyText"/>
              <w:rPr>
                <w:rFonts w:ascii="Arial" w:hAnsi="Arial" w:cs="Arial"/>
                <w:b/>
              </w:rPr>
            </w:pPr>
          </w:p>
          <w:p w14:paraId="35B87108" w14:textId="77777777" w:rsidR="00BC7F8F" w:rsidRDefault="00BC7F8F" w:rsidP="003351D9">
            <w:pPr>
              <w:pStyle w:val="BodyText"/>
              <w:rPr>
                <w:rFonts w:ascii="Arial" w:hAnsi="Arial" w:cs="Arial"/>
                <w:b/>
              </w:rPr>
            </w:pPr>
            <w:r>
              <w:rPr>
                <w:rFonts w:ascii="Arial" w:hAnsi="Arial" w:cs="Arial"/>
                <w:b/>
              </w:rPr>
              <w:t>Customer Care</w:t>
            </w:r>
          </w:p>
        </w:tc>
        <w:tc>
          <w:tcPr>
            <w:tcW w:w="7002" w:type="dxa"/>
          </w:tcPr>
          <w:p w14:paraId="7FD4FE8B" w14:textId="77777777" w:rsidR="00BC7F8F" w:rsidRPr="00BC7F8F" w:rsidRDefault="00BC7F8F" w:rsidP="00BC7F8F">
            <w:pPr>
              <w:pStyle w:val="BodyText"/>
              <w:ind w:left="73"/>
              <w:rPr>
                <w:rFonts w:ascii="Arial" w:hAnsi="Arial" w:cs="Arial"/>
                <w:color w:val="000000"/>
              </w:rPr>
            </w:pPr>
          </w:p>
          <w:p w14:paraId="29361501"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1AD0A09B" w14:textId="77777777" w:rsidR="00BC7F8F" w:rsidRDefault="00BC7F8F" w:rsidP="00BC7F8F">
            <w:pPr>
              <w:pStyle w:val="BodyText"/>
              <w:ind w:left="113"/>
              <w:rPr>
                <w:rFonts w:ascii="Arial" w:hAnsi="Arial"/>
              </w:rPr>
            </w:pPr>
          </w:p>
          <w:p w14:paraId="50AE1A99" w14:textId="2C1657BA" w:rsidR="00BC7F8F" w:rsidRPr="00BC7F8F" w:rsidRDefault="00BC7F8F" w:rsidP="00DD19CC">
            <w:pPr>
              <w:pStyle w:val="BodyText"/>
              <w:numPr>
                <w:ilvl w:val="0"/>
                <w:numId w:val="3"/>
              </w:numPr>
              <w:tabs>
                <w:tab w:val="clear" w:pos="473"/>
              </w:tabs>
              <w:rPr>
                <w:rFonts w:ascii="Arial" w:hAnsi="Arial"/>
              </w:rPr>
            </w:pPr>
            <w:r w:rsidRPr="00BC7F8F">
              <w:rPr>
                <w:rFonts w:ascii="Arial" w:hAnsi="Arial"/>
              </w:rPr>
              <w:t>Able to d</w:t>
            </w:r>
            <w:r w:rsidR="00001D49">
              <w:rPr>
                <w:rFonts w:ascii="Arial" w:hAnsi="Arial"/>
              </w:rPr>
              <w:t xml:space="preserve">emonstrate a commitment to the </w:t>
            </w:r>
            <w:r w:rsidR="00083468">
              <w:rPr>
                <w:rFonts w:ascii="Arial" w:hAnsi="Arial"/>
              </w:rPr>
              <w:t>School/Academy</w:t>
            </w:r>
            <w:r w:rsidRPr="00BC7F8F">
              <w:rPr>
                <w:rFonts w:ascii="Arial" w:hAnsi="Arial"/>
              </w:rPr>
              <w:t>’s Customer Care Policy</w:t>
            </w:r>
            <w:r w:rsidR="0088357D">
              <w:rPr>
                <w:rFonts w:ascii="Arial" w:hAnsi="Arial"/>
              </w:rPr>
              <w:t>.</w:t>
            </w:r>
          </w:p>
        </w:tc>
      </w:tr>
    </w:tbl>
    <w:p w14:paraId="2DA35B77" w14:textId="77777777" w:rsidR="00083468" w:rsidRDefault="00083468">
      <w:r>
        <w:br w:type="page"/>
      </w:r>
    </w:p>
    <w:tbl>
      <w:tblPr>
        <w:tblW w:w="10667" w:type="dxa"/>
        <w:tblInd w:w="-480" w:type="dxa"/>
        <w:tblLayout w:type="fixed"/>
        <w:tblLook w:val="0000" w:firstRow="0" w:lastRow="0" w:firstColumn="0" w:lastColumn="0" w:noHBand="0" w:noVBand="0"/>
      </w:tblPr>
      <w:tblGrid>
        <w:gridCol w:w="3665"/>
        <w:gridCol w:w="7002"/>
      </w:tblGrid>
      <w:tr w:rsidR="00083468" w14:paraId="169FEF62" w14:textId="77777777">
        <w:trPr>
          <w:cantSplit/>
          <w:trHeight w:val="449"/>
        </w:trPr>
        <w:tc>
          <w:tcPr>
            <w:tcW w:w="3665" w:type="dxa"/>
          </w:tcPr>
          <w:p w14:paraId="62D0E3F8" w14:textId="3E595702" w:rsidR="00083468" w:rsidRDefault="00083468" w:rsidP="00083468">
            <w:pPr>
              <w:pStyle w:val="BodyText"/>
              <w:rPr>
                <w:rFonts w:ascii="Arial" w:hAnsi="Arial" w:cs="Arial"/>
                <w:b/>
              </w:rPr>
            </w:pPr>
            <w:r w:rsidRPr="00083468">
              <w:rPr>
                <w:rFonts w:ascii="Arial" w:hAnsi="Arial" w:cs="Arial"/>
                <w:b/>
                <w:color w:val="00B9B0"/>
                <w:sz w:val="24"/>
              </w:rPr>
              <w:t>Key Accountabilities and Result Areas:</w:t>
            </w:r>
          </w:p>
        </w:tc>
        <w:tc>
          <w:tcPr>
            <w:tcW w:w="7002" w:type="dxa"/>
          </w:tcPr>
          <w:p w14:paraId="02C69071" w14:textId="046BBE0C" w:rsidR="00083468" w:rsidRDefault="00083468" w:rsidP="00083468">
            <w:pPr>
              <w:rPr>
                <w:rFonts w:ascii="Arial" w:hAnsi="Arial" w:cs="Arial"/>
                <w:b/>
                <w:bCs/>
              </w:rPr>
            </w:pPr>
            <w:r w:rsidRPr="00083468">
              <w:rPr>
                <w:rFonts w:ascii="Arial" w:hAnsi="Arial" w:cs="Arial"/>
                <w:b/>
                <w:color w:val="00B9B0"/>
                <w:sz w:val="24"/>
              </w:rPr>
              <w:t>Key Elements:</w:t>
            </w:r>
          </w:p>
        </w:tc>
      </w:tr>
      <w:tr w:rsidR="00BC7F8F" w14:paraId="66911D86" w14:textId="77777777">
        <w:trPr>
          <w:cantSplit/>
          <w:trHeight w:val="449"/>
        </w:trPr>
        <w:tc>
          <w:tcPr>
            <w:tcW w:w="3665" w:type="dxa"/>
          </w:tcPr>
          <w:p w14:paraId="0DAA7FFF" w14:textId="77777777" w:rsidR="00BC7F8F" w:rsidRDefault="00BC7F8F" w:rsidP="003351D9">
            <w:pPr>
              <w:pStyle w:val="BodyText"/>
              <w:rPr>
                <w:rFonts w:ascii="Arial" w:hAnsi="Arial" w:cs="Arial"/>
                <w:b/>
              </w:rPr>
            </w:pPr>
          </w:p>
          <w:p w14:paraId="60FD1B33" w14:textId="77777777" w:rsidR="00BC7F8F" w:rsidRDefault="00BC7F8F" w:rsidP="003351D9">
            <w:pPr>
              <w:pStyle w:val="BodyText"/>
              <w:rPr>
                <w:rFonts w:ascii="Arial" w:hAnsi="Arial" w:cs="Arial"/>
                <w:b/>
              </w:rPr>
            </w:pPr>
            <w:r>
              <w:rPr>
                <w:rFonts w:ascii="Arial" w:hAnsi="Arial" w:cs="Arial"/>
                <w:b/>
              </w:rPr>
              <w:t>Health and Safety</w:t>
            </w:r>
          </w:p>
          <w:p w14:paraId="69094AE4" w14:textId="77777777" w:rsidR="00BC7F8F" w:rsidRDefault="00BC7F8F" w:rsidP="003351D9">
            <w:pPr>
              <w:pStyle w:val="BodyText"/>
              <w:rPr>
                <w:rFonts w:ascii="Arial" w:hAnsi="Arial" w:cs="Arial"/>
                <w:b/>
              </w:rPr>
            </w:pPr>
          </w:p>
          <w:p w14:paraId="248B0517" w14:textId="77777777" w:rsidR="00BC7F8F" w:rsidRDefault="00BC7F8F" w:rsidP="003351D9">
            <w:pPr>
              <w:pStyle w:val="BodyText"/>
              <w:rPr>
                <w:rFonts w:ascii="Arial" w:hAnsi="Arial" w:cs="Arial"/>
                <w:b/>
              </w:rPr>
            </w:pPr>
          </w:p>
        </w:tc>
        <w:tc>
          <w:tcPr>
            <w:tcW w:w="7002" w:type="dxa"/>
          </w:tcPr>
          <w:p w14:paraId="044F0B4A" w14:textId="77777777" w:rsidR="00BC7F8F" w:rsidRDefault="00BC7F8F" w:rsidP="00BC7F8F">
            <w:pPr>
              <w:rPr>
                <w:rFonts w:ascii="Arial" w:hAnsi="Arial" w:cs="Arial"/>
                <w:b/>
                <w:bCs/>
              </w:rPr>
            </w:pPr>
          </w:p>
          <w:p w14:paraId="6770D7BE" w14:textId="77777777" w:rsidR="00BC7F8F" w:rsidRDefault="00BC7F8F" w:rsidP="00BC7F8F">
            <w:pPr>
              <w:rPr>
                <w:rFonts w:ascii="Arial" w:hAnsi="Arial" w:cs="Arial"/>
                <w:b/>
                <w:bCs/>
              </w:rPr>
            </w:pPr>
            <w:r>
              <w:rPr>
                <w:rFonts w:ascii="Arial" w:hAnsi="Arial" w:cs="Arial"/>
                <w:b/>
                <w:bCs/>
              </w:rPr>
              <w:t>This will involve:</w:t>
            </w:r>
          </w:p>
          <w:p w14:paraId="6F118743" w14:textId="77777777" w:rsidR="00BC7F8F" w:rsidRDefault="00BC7F8F" w:rsidP="00BC7F8F">
            <w:pPr>
              <w:rPr>
                <w:rFonts w:ascii="Arial" w:hAnsi="Arial" w:cs="Arial"/>
                <w:b/>
                <w:bCs/>
              </w:rPr>
            </w:pPr>
          </w:p>
          <w:p w14:paraId="0E7EFD1E" w14:textId="77777777" w:rsidR="00BC7F8F" w:rsidRPr="00BC7F8F" w:rsidRDefault="00BC7F8F" w:rsidP="00BC7F8F">
            <w:pPr>
              <w:pStyle w:val="Footer"/>
              <w:numPr>
                <w:ilvl w:val="0"/>
                <w:numId w:val="3"/>
              </w:numP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38C13167" w14:textId="77777777" w:rsidR="00BC7F8F" w:rsidRPr="00BC7F8F" w:rsidRDefault="00BC7F8F" w:rsidP="00BC7F8F">
            <w:pPr>
              <w:pStyle w:val="Footer"/>
              <w:ind w:left="113"/>
              <w:rPr>
                <w:rFonts w:ascii="Arial" w:hAnsi="Arial" w:cs="Arial"/>
                <w:color w:val="000000"/>
              </w:rPr>
            </w:pPr>
          </w:p>
        </w:tc>
      </w:tr>
      <w:tr w:rsidR="00BC7F8F" w14:paraId="3F24FCD6" w14:textId="77777777">
        <w:trPr>
          <w:cantSplit/>
          <w:trHeight w:val="449"/>
        </w:trPr>
        <w:tc>
          <w:tcPr>
            <w:tcW w:w="3665" w:type="dxa"/>
          </w:tcPr>
          <w:p w14:paraId="6826871A" w14:textId="77777777" w:rsidR="00BC7F8F" w:rsidRDefault="00BC7F8F" w:rsidP="003351D9">
            <w:pPr>
              <w:pStyle w:val="BodyText"/>
              <w:rPr>
                <w:rFonts w:ascii="Arial" w:hAnsi="Arial" w:cs="Arial"/>
                <w:b/>
              </w:rPr>
            </w:pPr>
          </w:p>
          <w:p w14:paraId="2919E017" w14:textId="77777777" w:rsidR="00BC7F8F" w:rsidRDefault="00BC7F8F" w:rsidP="003351D9">
            <w:pPr>
              <w:pStyle w:val="BodyText"/>
              <w:rPr>
                <w:rFonts w:ascii="Arial" w:hAnsi="Arial" w:cs="Arial"/>
                <w:b/>
                <w:bCs/>
              </w:rPr>
            </w:pPr>
            <w:r>
              <w:rPr>
                <w:rFonts w:ascii="Arial" w:hAnsi="Arial" w:cs="Arial"/>
                <w:b/>
                <w:bCs/>
              </w:rPr>
              <w:t xml:space="preserve">To contribute as an effective and collaborative member of the </w:t>
            </w:r>
            <w:r w:rsidR="00201EC6">
              <w:rPr>
                <w:rFonts w:ascii="Arial" w:hAnsi="Arial" w:cs="Arial"/>
                <w:b/>
                <w:bCs/>
              </w:rPr>
              <w:t>School</w:t>
            </w:r>
            <w:r>
              <w:rPr>
                <w:rFonts w:ascii="Arial" w:hAnsi="Arial" w:cs="Arial"/>
                <w:b/>
                <w:bCs/>
              </w:rPr>
              <w:t xml:space="preserve"> Team</w:t>
            </w:r>
          </w:p>
          <w:p w14:paraId="60B69E8E" w14:textId="77777777" w:rsidR="00504536" w:rsidRDefault="00504536" w:rsidP="003351D9">
            <w:pPr>
              <w:pStyle w:val="BodyText"/>
              <w:rPr>
                <w:rFonts w:ascii="Arial" w:hAnsi="Arial" w:cs="Arial"/>
                <w:b/>
              </w:rPr>
            </w:pPr>
          </w:p>
        </w:tc>
        <w:tc>
          <w:tcPr>
            <w:tcW w:w="7002" w:type="dxa"/>
          </w:tcPr>
          <w:p w14:paraId="58EDA35F" w14:textId="77777777" w:rsidR="00504536" w:rsidRDefault="00504536" w:rsidP="00504536">
            <w:pPr>
              <w:rPr>
                <w:rFonts w:ascii="Arial" w:hAnsi="Arial" w:cs="Arial"/>
              </w:rPr>
            </w:pPr>
          </w:p>
          <w:p w14:paraId="2FA16208" w14:textId="77777777" w:rsidR="00504536" w:rsidRDefault="00504536" w:rsidP="00504536">
            <w:pPr>
              <w:rPr>
                <w:rFonts w:ascii="Arial" w:hAnsi="Arial" w:cs="Arial"/>
                <w:b/>
                <w:bCs/>
              </w:rPr>
            </w:pPr>
            <w:r>
              <w:rPr>
                <w:rFonts w:ascii="Arial" w:hAnsi="Arial" w:cs="Arial"/>
                <w:b/>
                <w:bCs/>
              </w:rPr>
              <w:t>This will involve:</w:t>
            </w:r>
          </w:p>
          <w:p w14:paraId="5D3AA3AC" w14:textId="77777777" w:rsidR="00504536" w:rsidRDefault="00504536" w:rsidP="00504536">
            <w:pPr>
              <w:pStyle w:val="Header"/>
              <w:tabs>
                <w:tab w:val="clear" w:pos="4153"/>
                <w:tab w:val="clear" w:pos="8306"/>
              </w:tabs>
              <w:rPr>
                <w:rFonts w:ascii="Arial" w:hAnsi="Arial" w:cs="Arial"/>
              </w:rPr>
            </w:pPr>
          </w:p>
          <w:p w14:paraId="2DA5E45D" w14:textId="77777777" w:rsidR="00504536" w:rsidRPr="000E237B" w:rsidRDefault="00504536" w:rsidP="00C879BD">
            <w:pPr>
              <w:pStyle w:val="BodyText"/>
              <w:numPr>
                <w:ilvl w:val="0"/>
                <w:numId w:val="3"/>
              </w:numPr>
              <w:tabs>
                <w:tab w:val="clear" w:pos="473"/>
                <w:tab w:val="num" w:pos="435"/>
              </w:tabs>
              <w:rPr>
                <w:rFonts w:ascii="Arial" w:hAnsi="Arial" w:cs="Arial"/>
              </w:rPr>
            </w:pPr>
            <w:r>
              <w:rPr>
                <w:rFonts w:ascii="Arial" w:hAnsi="Arial" w:cs="Arial"/>
              </w:rPr>
              <w:t xml:space="preserve">To participate in training </w:t>
            </w:r>
            <w:r w:rsidRPr="000E237B">
              <w:rPr>
                <w:rFonts w:ascii="Arial" w:hAnsi="Arial" w:cs="Arial"/>
              </w:rPr>
              <w:t>to be able to demonstrate competence.</w:t>
            </w:r>
          </w:p>
          <w:p w14:paraId="50368652" w14:textId="77777777" w:rsidR="00504536" w:rsidRPr="000E237B" w:rsidRDefault="00504536" w:rsidP="00C879BD">
            <w:pPr>
              <w:pStyle w:val="BodyText"/>
              <w:numPr>
                <w:ilvl w:val="0"/>
                <w:numId w:val="3"/>
              </w:numPr>
              <w:tabs>
                <w:tab w:val="clear" w:pos="473"/>
                <w:tab w:val="num" w:pos="435"/>
              </w:tabs>
              <w:rPr>
                <w:rFonts w:ascii="Arial" w:hAnsi="Arial" w:cs="Arial"/>
              </w:rPr>
            </w:pPr>
            <w:r>
              <w:rPr>
                <w:rFonts w:ascii="Arial" w:hAnsi="Arial" w:cs="Arial"/>
              </w:rPr>
              <w:t>To participate in f</w:t>
            </w:r>
            <w:r w:rsidRPr="000E237B">
              <w:rPr>
                <w:rFonts w:ascii="Arial" w:hAnsi="Arial" w:cs="Arial"/>
              </w:rPr>
              <w:t>irst aid training as required</w:t>
            </w:r>
            <w:r>
              <w:rPr>
                <w:rFonts w:ascii="Arial" w:hAnsi="Arial" w:cs="Arial"/>
              </w:rPr>
              <w:t>.</w:t>
            </w:r>
          </w:p>
          <w:p w14:paraId="56CBDD04" w14:textId="77777777" w:rsidR="00504536" w:rsidRDefault="00504536" w:rsidP="00C879BD">
            <w:pPr>
              <w:pStyle w:val="BodyText"/>
              <w:numPr>
                <w:ilvl w:val="0"/>
                <w:numId w:val="3"/>
              </w:numPr>
              <w:tabs>
                <w:tab w:val="clear" w:pos="473"/>
                <w:tab w:val="num" w:pos="435"/>
              </w:tabs>
              <w:rPr>
                <w:rFonts w:ascii="Arial" w:hAnsi="Arial" w:cs="Arial"/>
              </w:rPr>
            </w:pPr>
            <w:r>
              <w:rPr>
                <w:rFonts w:ascii="Arial" w:hAnsi="Arial" w:cs="Arial"/>
              </w:rPr>
              <w:t>Participating in the ongoing development, implementation and monitoring of the service plans.</w:t>
            </w:r>
          </w:p>
          <w:p w14:paraId="65EACB80" w14:textId="36D1760E" w:rsidR="00504536" w:rsidRDefault="00504536" w:rsidP="00C879BD">
            <w:pPr>
              <w:pStyle w:val="BodyText"/>
              <w:numPr>
                <w:ilvl w:val="0"/>
                <w:numId w:val="3"/>
              </w:numPr>
              <w:tabs>
                <w:tab w:val="clear" w:pos="473"/>
                <w:tab w:val="num" w:pos="435"/>
              </w:tabs>
              <w:rPr>
                <w:rFonts w:ascii="Arial" w:hAnsi="Arial" w:cs="Arial"/>
              </w:rPr>
            </w:pPr>
            <w:r>
              <w:rPr>
                <w:rFonts w:ascii="Arial" w:hAnsi="Arial" w:cs="Arial"/>
              </w:rPr>
              <w:t xml:space="preserve">Championing the professional integrity of the </w:t>
            </w:r>
            <w:r w:rsidR="00201EC6">
              <w:rPr>
                <w:rFonts w:ascii="Arial" w:hAnsi="Arial" w:cs="Arial"/>
              </w:rPr>
              <w:t>School</w:t>
            </w:r>
            <w:r w:rsidR="00083468">
              <w:rPr>
                <w:rFonts w:ascii="Arial" w:hAnsi="Arial" w:cs="Arial"/>
              </w:rPr>
              <w:t>/Academy</w:t>
            </w:r>
            <w:r>
              <w:rPr>
                <w:rFonts w:ascii="Arial" w:hAnsi="Arial" w:cs="Arial"/>
              </w:rPr>
              <w:t xml:space="preserve"> </w:t>
            </w:r>
          </w:p>
          <w:p w14:paraId="7B8DE0A9" w14:textId="77777777" w:rsidR="00504536" w:rsidRDefault="00504536" w:rsidP="00C879BD">
            <w:pPr>
              <w:pStyle w:val="BodyText"/>
              <w:numPr>
                <w:ilvl w:val="0"/>
                <w:numId w:val="3"/>
              </w:numPr>
              <w:tabs>
                <w:tab w:val="clear" w:pos="473"/>
                <w:tab w:val="num" w:pos="435"/>
              </w:tabs>
              <w:rPr>
                <w:rFonts w:ascii="Arial" w:hAnsi="Arial" w:cs="Arial"/>
              </w:rPr>
            </w:pPr>
            <w:r>
              <w:rPr>
                <w:rFonts w:ascii="Arial" w:hAnsi="Arial" w:cs="Arial"/>
              </w:rPr>
              <w:t>Supporting Customer Focus, Best Value and electronic management of processes.</w:t>
            </w:r>
          </w:p>
          <w:p w14:paraId="0CF0BA92" w14:textId="77777777" w:rsidR="00504536" w:rsidRDefault="00504536" w:rsidP="00C879BD">
            <w:pPr>
              <w:pStyle w:val="BodyText"/>
              <w:numPr>
                <w:ilvl w:val="0"/>
                <w:numId w:val="3"/>
              </w:numPr>
              <w:tabs>
                <w:tab w:val="clear" w:pos="473"/>
                <w:tab w:val="num" w:pos="435"/>
              </w:tabs>
              <w:rPr>
                <w:rFonts w:ascii="Arial" w:hAnsi="Arial" w:cs="Arial"/>
              </w:rPr>
            </w:pPr>
            <w:r>
              <w:rPr>
                <w:rFonts w:ascii="Arial" w:hAnsi="Arial" w:cs="Arial"/>
              </w:rPr>
              <w:t xml:space="preserve">Actively sharing feedback on </w:t>
            </w:r>
            <w:r w:rsidR="00201EC6">
              <w:rPr>
                <w:rFonts w:ascii="Arial" w:hAnsi="Arial" w:cs="Arial"/>
              </w:rPr>
              <w:t>School</w:t>
            </w:r>
            <w:r>
              <w:rPr>
                <w:rFonts w:ascii="Arial" w:hAnsi="Arial" w:cs="Arial"/>
              </w:rPr>
              <w:t xml:space="preserve"> policies and interventions </w:t>
            </w:r>
          </w:p>
          <w:p w14:paraId="0A321A3B" w14:textId="77777777" w:rsidR="00BC7F8F" w:rsidRPr="00BC7F8F" w:rsidRDefault="00BC7F8F" w:rsidP="00BC7F8F">
            <w:pPr>
              <w:pStyle w:val="BodyText"/>
              <w:ind w:left="73"/>
              <w:rPr>
                <w:rFonts w:ascii="Arial" w:hAnsi="Arial" w:cs="Arial"/>
                <w:color w:val="000000"/>
              </w:rPr>
            </w:pPr>
          </w:p>
        </w:tc>
      </w:tr>
    </w:tbl>
    <w:p w14:paraId="09046873" w14:textId="77777777" w:rsidR="000D78E2" w:rsidRDefault="000D78E2">
      <w:pPr>
        <w:rPr>
          <w:rFonts w:ascii="Arial" w:hAnsi="Arial" w:cs="Arial"/>
        </w:rPr>
      </w:pPr>
    </w:p>
    <w:p w14:paraId="0927BAEE" w14:textId="77777777" w:rsidR="000D78E2" w:rsidRDefault="000D78E2">
      <w:pPr>
        <w:rPr>
          <w:rFonts w:ascii="Arial" w:hAnsi="Arial" w:cs="Arial"/>
        </w:rPr>
      </w:pPr>
    </w:p>
    <w:p w14:paraId="543AE3F2" w14:textId="1CAACF5B" w:rsidR="000D78E2" w:rsidRDefault="00083468">
      <w:pPr>
        <w:rPr>
          <w:rFonts w:ascii="Arial" w:hAnsi="Arial" w:cs="Arial"/>
        </w:rPr>
      </w:pPr>
      <w:r>
        <w:rPr>
          <w:rFonts w:ascii="Arial" w:hAnsi="Arial" w:cs="Arial"/>
        </w:rPr>
        <w:br w:type="page"/>
      </w:r>
    </w:p>
    <w:p w14:paraId="7247B08C" w14:textId="77777777" w:rsidR="000D78E2" w:rsidRDefault="000D78E2">
      <w:pPr>
        <w:rPr>
          <w:rFonts w:ascii="Arial" w:hAnsi="Arial" w:cs="Arial"/>
        </w:rPr>
      </w:pPr>
    </w:p>
    <w:p w14:paraId="434CF1CE" w14:textId="77777777" w:rsidR="000D78E2" w:rsidRDefault="000D78E2">
      <w:pPr>
        <w:rPr>
          <w:rFonts w:ascii="Arial" w:hAnsi="Arial" w:cs="Arial"/>
        </w:rPr>
      </w:pP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539CEF0D" w14:textId="77777777" w:rsidTr="00083468">
        <w:trPr>
          <w:cantSplit/>
          <w:trHeight w:val="680"/>
        </w:trPr>
        <w:tc>
          <w:tcPr>
            <w:tcW w:w="10803" w:type="dxa"/>
            <w:gridSpan w:val="2"/>
            <w:tcBorders>
              <w:top w:val="nil"/>
              <w:left w:val="nil"/>
              <w:bottom w:val="nil"/>
              <w:right w:val="nil"/>
            </w:tcBorders>
            <w:vAlign w:val="center"/>
          </w:tcPr>
          <w:p w14:paraId="6C780677" w14:textId="2E0C5BA4" w:rsidR="000D78E2" w:rsidRPr="00083468" w:rsidRDefault="000D78E2" w:rsidP="00083468">
            <w:pPr>
              <w:pStyle w:val="BodyText"/>
              <w:jc w:val="center"/>
              <w:rPr>
                <w:rFonts w:ascii="Arial" w:hAnsi="Arial" w:cs="Arial"/>
                <w:b/>
                <w:smallCaps/>
                <w:color w:val="00B9B0"/>
                <w:sz w:val="28"/>
                <w:szCs w:val="28"/>
              </w:rPr>
            </w:pPr>
            <w:r w:rsidRPr="00083468">
              <w:rPr>
                <w:rFonts w:ascii="Arial" w:hAnsi="Arial" w:cs="Arial"/>
                <w:b/>
                <w:color w:val="00B9B0"/>
                <w:sz w:val="24"/>
              </w:rPr>
              <w:t>P e r s o n   S p e c i f i c a t i o n</w:t>
            </w:r>
          </w:p>
        </w:tc>
      </w:tr>
      <w:tr w:rsidR="000D78E2" w14:paraId="163E10E0" w14:textId="77777777">
        <w:trPr>
          <w:cantSplit/>
        </w:trPr>
        <w:tc>
          <w:tcPr>
            <w:tcW w:w="3258" w:type="dxa"/>
            <w:tcBorders>
              <w:top w:val="nil"/>
              <w:left w:val="nil"/>
              <w:bottom w:val="nil"/>
              <w:right w:val="nil"/>
            </w:tcBorders>
          </w:tcPr>
          <w:p w14:paraId="468BAE3F" w14:textId="77777777" w:rsidR="00C85ED7" w:rsidRDefault="00C85ED7">
            <w:pPr>
              <w:rPr>
                <w:rFonts w:ascii="Arial" w:hAnsi="Arial" w:cs="Arial"/>
                <w:b/>
                <w:color w:val="993366"/>
                <w:sz w:val="24"/>
              </w:rPr>
            </w:pPr>
          </w:p>
          <w:p w14:paraId="77A88FA2" w14:textId="77777777" w:rsidR="000D78E2" w:rsidRPr="00083468" w:rsidRDefault="000D78E2">
            <w:pPr>
              <w:rPr>
                <w:rFonts w:ascii="Arial" w:hAnsi="Arial" w:cs="Arial"/>
                <w:b/>
                <w:sz w:val="24"/>
              </w:rPr>
            </w:pPr>
            <w:r w:rsidRPr="00083468">
              <w:rPr>
                <w:rFonts w:ascii="Arial" w:hAnsi="Arial" w:cs="Arial"/>
                <w:b/>
                <w:sz w:val="24"/>
              </w:rPr>
              <w:t xml:space="preserve">Job Title: </w:t>
            </w:r>
          </w:p>
          <w:p w14:paraId="189B3782" w14:textId="77777777" w:rsidR="000D78E2" w:rsidRDefault="000D78E2">
            <w:pPr>
              <w:rPr>
                <w:rFonts w:ascii="Arial" w:hAnsi="Arial" w:cs="Arial"/>
                <w:b/>
                <w:color w:val="993366"/>
                <w:sz w:val="24"/>
              </w:rPr>
            </w:pPr>
          </w:p>
        </w:tc>
        <w:tc>
          <w:tcPr>
            <w:tcW w:w="7545" w:type="dxa"/>
            <w:tcBorders>
              <w:top w:val="nil"/>
              <w:left w:val="nil"/>
              <w:bottom w:val="nil"/>
              <w:right w:val="nil"/>
            </w:tcBorders>
          </w:tcPr>
          <w:p w14:paraId="15AD413C" w14:textId="77777777" w:rsidR="007547CC" w:rsidRDefault="007547CC">
            <w:pPr>
              <w:rPr>
                <w:rFonts w:ascii="Arial" w:hAnsi="Arial" w:cs="Arial"/>
                <w:b/>
                <w:bCs/>
                <w:iCs/>
              </w:rPr>
            </w:pPr>
          </w:p>
          <w:p w14:paraId="32AC4775" w14:textId="2B247839" w:rsidR="000D78E2" w:rsidRDefault="007547CC">
            <w:pPr>
              <w:rPr>
                <w:rFonts w:ascii="Arial" w:hAnsi="Arial" w:cs="Arial"/>
                <w:iCs/>
              </w:rPr>
            </w:pPr>
            <w:r>
              <w:rPr>
                <w:rFonts w:ascii="Arial" w:hAnsi="Arial" w:cs="Arial"/>
                <w:b/>
                <w:bCs/>
                <w:iCs/>
              </w:rPr>
              <w:t>Generic Invigilator</w:t>
            </w:r>
            <w:r>
              <w:rPr>
                <w:rFonts w:ascii="Arial" w:hAnsi="Arial" w:cs="Arial"/>
                <w:iCs/>
              </w:rPr>
              <w:t xml:space="preserve"> </w:t>
            </w:r>
          </w:p>
        </w:tc>
      </w:tr>
      <w:tr w:rsidR="000D78E2" w14:paraId="2666BDCC" w14:textId="77777777">
        <w:trPr>
          <w:cantSplit/>
          <w:trHeight w:val="1285"/>
        </w:trPr>
        <w:tc>
          <w:tcPr>
            <w:tcW w:w="3258" w:type="dxa"/>
            <w:tcBorders>
              <w:top w:val="nil"/>
              <w:left w:val="nil"/>
              <w:bottom w:val="nil"/>
              <w:right w:val="nil"/>
            </w:tcBorders>
          </w:tcPr>
          <w:p w14:paraId="661A0BC8" w14:textId="77777777" w:rsidR="00C85ED7" w:rsidRPr="00083468" w:rsidRDefault="00C85ED7">
            <w:pPr>
              <w:pStyle w:val="BodyText"/>
              <w:rPr>
                <w:rFonts w:ascii="Arial" w:hAnsi="Arial" w:cs="Arial"/>
                <w:b/>
                <w:sz w:val="24"/>
              </w:rPr>
            </w:pPr>
          </w:p>
          <w:p w14:paraId="1042F085" w14:textId="77777777" w:rsidR="000D78E2" w:rsidRPr="00083468" w:rsidRDefault="000D78E2">
            <w:pPr>
              <w:pStyle w:val="BodyText"/>
              <w:rPr>
                <w:rFonts w:ascii="Arial" w:hAnsi="Arial" w:cs="Arial"/>
                <w:b/>
                <w:sz w:val="24"/>
              </w:rPr>
            </w:pPr>
            <w:r w:rsidRPr="00083468">
              <w:rPr>
                <w:rFonts w:ascii="Arial" w:hAnsi="Arial" w:cs="Arial"/>
                <w:b/>
                <w:sz w:val="24"/>
              </w:rPr>
              <w:t>Essential knowledge:</w:t>
            </w:r>
          </w:p>
        </w:tc>
        <w:tc>
          <w:tcPr>
            <w:tcW w:w="7545" w:type="dxa"/>
            <w:tcBorders>
              <w:top w:val="nil"/>
              <w:left w:val="nil"/>
              <w:bottom w:val="nil"/>
              <w:right w:val="nil"/>
            </w:tcBorders>
          </w:tcPr>
          <w:p w14:paraId="7311D144" w14:textId="77777777" w:rsidR="00B44300" w:rsidRDefault="00B44300" w:rsidP="00B44300">
            <w:pPr>
              <w:rPr>
                <w:rFonts w:ascii="Arial" w:hAnsi="Arial" w:cs="Arial"/>
              </w:rPr>
            </w:pPr>
          </w:p>
          <w:p w14:paraId="0D960B54" w14:textId="77777777" w:rsidR="00A309FF" w:rsidRDefault="00A309FF" w:rsidP="00AB70D7">
            <w:pPr>
              <w:numPr>
                <w:ilvl w:val="0"/>
                <w:numId w:val="1"/>
              </w:numPr>
              <w:tabs>
                <w:tab w:val="clear" w:pos="473"/>
                <w:tab w:val="num" w:pos="435"/>
              </w:tabs>
              <w:rPr>
                <w:rFonts w:ascii="Arial" w:hAnsi="Arial" w:cs="Arial"/>
              </w:rPr>
            </w:pPr>
            <w:r>
              <w:rPr>
                <w:rFonts w:ascii="Arial" w:hAnsi="Arial" w:cs="Arial"/>
              </w:rPr>
              <w:t>An understanding of examination processes</w:t>
            </w:r>
            <w:r w:rsidR="00890E93">
              <w:rPr>
                <w:rFonts w:ascii="Arial" w:hAnsi="Arial" w:cs="Arial"/>
              </w:rPr>
              <w:t xml:space="preserve"> and/or experience of administering examinations</w:t>
            </w:r>
            <w:r>
              <w:rPr>
                <w:rFonts w:ascii="Arial" w:hAnsi="Arial" w:cs="Arial"/>
              </w:rPr>
              <w:t xml:space="preserve">. </w:t>
            </w:r>
          </w:p>
          <w:p w14:paraId="503D3F1A" w14:textId="77777777" w:rsidR="00AB70D7" w:rsidRPr="00E110D5" w:rsidRDefault="00AB70D7" w:rsidP="00AB70D7">
            <w:pPr>
              <w:numPr>
                <w:ilvl w:val="0"/>
                <w:numId w:val="1"/>
              </w:numPr>
              <w:tabs>
                <w:tab w:val="clear" w:pos="473"/>
                <w:tab w:val="num" w:pos="435"/>
              </w:tabs>
              <w:rPr>
                <w:rFonts w:ascii="Arial" w:hAnsi="Arial" w:cs="Arial"/>
              </w:rPr>
            </w:pPr>
            <w:r w:rsidRPr="00E110D5">
              <w:rPr>
                <w:rFonts w:ascii="Arial" w:hAnsi="Arial" w:cs="Arial"/>
              </w:rPr>
              <w:t>Appropriate knowledge of first aid</w:t>
            </w:r>
            <w:r w:rsidR="0088357D">
              <w:rPr>
                <w:rFonts w:ascii="Arial" w:hAnsi="Arial" w:cs="Arial"/>
              </w:rPr>
              <w:t>.</w:t>
            </w:r>
          </w:p>
          <w:p w14:paraId="58AA9B04" w14:textId="77777777" w:rsidR="00AB70D7" w:rsidRPr="00E110D5" w:rsidRDefault="00AB70D7" w:rsidP="00AB70D7">
            <w:pPr>
              <w:rPr>
                <w:rFonts w:ascii="Arial" w:hAnsi="Arial" w:cs="Arial"/>
              </w:rPr>
            </w:pPr>
          </w:p>
          <w:p w14:paraId="2409C8BD" w14:textId="77777777" w:rsidR="000D78E2" w:rsidRPr="00C85ED7" w:rsidRDefault="000D78E2" w:rsidP="008F1813">
            <w:pPr>
              <w:rPr>
                <w:rFonts w:ascii="Arial" w:hAnsi="Arial" w:cs="Arial"/>
              </w:rPr>
            </w:pPr>
          </w:p>
        </w:tc>
      </w:tr>
      <w:tr w:rsidR="000D78E2" w14:paraId="0A82F0D0" w14:textId="77777777">
        <w:trPr>
          <w:cantSplit/>
          <w:trHeight w:val="1342"/>
        </w:trPr>
        <w:tc>
          <w:tcPr>
            <w:tcW w:w="3258" w:type="dxa"/>
            <w:tcBorders>
              <w:top w:val="nil"/>
              <w:left w:val="nil"/>
              <w:bottom w:val="nil"/>
              <w:right w:val="nil"/>
            </w:tcBorders>
          </w:tcPr>
          <w:p w14:paraId="4E8C0B5B" w14:textId="77777777" w:rsidR="00C85ED7" w:rsidRPr="00383EE0" w:rsidRDefault="00C85ED7">
            <w:pPr>
              <w:pStyle w:val="BodyText"/>
              <w:rPr>
                <w:rFonts w:ascii="Arial" w:hAnsi="Arial" w:cs="Arial"/>
                <w:b/>
                <w:sz w:val="24"/>
              </w:rPr>
            </w:pPr>
          </w:p>
          <w:p w14:paraId="6D9C9080" w14:textId="77777777" w:rsidR="000D78E2" w:rsidRPr="00383EE0" w:rsidRDefault="000D78E2">
            <w:pPr>
              <w:pStyle w:val="BodyText"/>
              <w:rPr>
                <w:rFonts w:ascii="Arial" w:hAnsi="Arial" w:cs="Arial"/>
                <w:b/>
                <w:sz w:val="24"/>
              </w:rPr>
            </w:pPr>
            <w:r w:rsidRPr="00383EE0">
              <w:rPr>
                <w:rFonts w:ascii="Arial" w:hAnsi="Arial" w:cs="Arial"/>
                <w:b/>
                <w:sz w:val="24"/>
              </w:rPr>
              <w:t>Essential skills and abilities:</w:t>
            </w:r>
          </w:p>
        </w:tc>
        <w:tc>
          <w:tcPr>
            <w:tcW w:w="7545" w:type="dxa"/>
            <w:tcBorders>
              <w:top w:val="nil"/>
              <w:left w:val="nil"/>
              <w:bottom w:val="nil"/>
              <w:right w:val="nil"/>
            </w:tcBorders>
          </w:tcPr>
          <w:p w14:paraId="2A6074AA" w14:textId="77777777" w:rsidR="000D78E2" w:rsidRDefault="000D78E2">
            <w:pPr>
              <w:ind w:left="113"/>
              <w:rPr>
                <w:rFonts w:ascii="Arial" w:hAnsi="Arial" w:cs="Arial"/>
              </w:rPr>
            </w:pPr>
          </w:p>
          <w:p w14:paraId="51686277" w14:textId="5EDDD263" w:rsidR="009614F9" w:rsidRDefault="009614F9" w:rsidP="00383EE0">
            <w:pPr>
              <w:numPr>
                <w:ilvl w:val="0"/>
                <w:numId w:val="8"/>
              </w:numPr>
              <w:rPr>
                <w:rFonts w:ascii="Arial" w:hAnsi="Arial" w:cs="Arial"/>
              </w:rPr>
            </w:pPr>
            <w:r w:rsidRPr="00E110D5">
              <w:rPr>
                <w:rFonts w:ascii="Arial" w:hAnsi="Arial" w:cs="Arial"/>
              </w:rPr>
              <w:t>Good numeracy/literacy skills</w:t>
            </w:r>
            <w:r w:rsidR="0088357D">
              <w:rPr>
                <w:rFonts w:ascii="Arial" w:hAnsi="Arial" w:cs="Arial"/>
              </w:rPr>
              <w:t>.</w:t>
            </w:r>
          </w:p>
          <w:p w14:paraId="7EDD154D" w14:textId="440E58F9" w:rsidR="00083468" w:rsidRPr="00383EE0" w:rsidRDefault="00083468" w:rsidP="00383EE0">
            <w:pPr>
              <w:numPr>
                <w:ilvl w:val="0"/>
                <w:numId w:val="8"/>
              </w:numPr>
              <w:rPr>
                <w:rFonts w:ascii="Arial" w:hAnsi="Arial" w:cs="Arial"/>
              </w:rPr>
            </w:pPr>
            <w:r w:rsidRPr="00083468">
              <w:rPr>
                <w:rFonts w:ascii="Arial" w:hAnsi="Arial" w:cs="Arial"/>
              </w:rPr>
              <w:t xml:space="preserve">Excellent communication skills together with the ability to communicate fluently in English to fulfil the requirements of the post* </w:t>
            </w:r>
          </w:p>
          <w:p w14:paraId="2C965EBA" w14:textId="77777777" w:rsidR="00A309FF" w:rsidRPr="00E110D5" w:rsidRDefault="00A309FF" w:rsidP="00383EE0">
            <w:pPr>
              <w:numPr>
                <w:ilvl w:val="0"/>
                <w:numId w:val="8"/>
              </w:numPr>
              <w:rPr>
                <w:rFonts w:ascii="Arial" w:hAnsi="Arial" w:cs="Arial"/>
              </w:rPr>
            </w:pPr>
            <w:r>
              <w:rPr>
                <w:rFonts w:ascii="Arial" w:hAnsi="Arial" w:cs="Arial"/>
              </w:rPr>
              <w:t>Ability to give instructions in accordance with examining body</w:t>
            </w:r>
            <w:r w:rsidR="00D848FB">
              <w:rPr>
                <w:rFonts w:ascii="Arial" w:hAnsi="Arial" w:cs="Arial"/>
              </w:rPr>
              <w:t xml:space="preserve"> requirements</w:t>
            </w:r>
            <w:r>
              <w:rPr>
                <w:rFonts w:ascii="Arial" w:hAnsi="Arial" w:cs="Arial"/>
              </w:rPr>
              <w:t xml:space="preserve">. </w:t>
            </w:r>
          </w:p>
          <w:p w14:paraId="1FBCC3D7" w14:textId="77777777" w:rsidR="00AB70D7" w:rsidRPr="00E110D5" w:rsidRDefault="00AB70D7" w:rsidP="00383EE0">
            <w:pPr>
              <w:numPr>
                <w:ilvl w:val="0"/>
                <w:numId w:val="8"/>
              </w:numPr>
              <w:rPr>
                <w:rFonts w:ascii="Arial" w:hAnsi="Arial" w:cs="Arial"/>
              </w:rPr>
            </w:pPr>
            <w:r w:rsidRPr="00E110D5">
              <w:rPr>
                <w:rFonts w:ascii="Arial" w:hAnsi="Arial" w:cs="Arial"/>
              </w:rPr>
              <w:t>Use basic technology – computer, video, photocopier</w:t>
            </w:r>
            <w:r w:rsidR="0088357D">
              <w:rPr>
                <w:rFonts w:ascii="Arial" w:hAnsi="Arial" w:cs="Arial"/>
              </w:rPr>
              <w:t>.</w:t>
            </w:r>
          </w:p>
          <w:p w14:paraId="27B1C069" w14:textId="77777777" w:rsidR="008F1813" w:rsidRPr="00E110D5" w:rsidRDefault="008F1813" w:rsidP="00383EE0">
            <w:pPr>
              <w:numPr>
                <w:ilvl w:val="0"/>
                <w:numId w:val="8"/>
              </w:numPr>
              <w:rPr>
                <w:rFonts w:ascii="Arial" w:hAnsi="Arial" w:cs="Arial"/>
              </w:rPr>
            </w:pPr>
            <w:r w:rsidRPr="00E110D5">
              <w:rPr>
                <w:rFonts w:ascii="Arial" w:hAnsi="Arial" w:cs="Arial"/>
              </w:rPr>
              <w:t>Ability to relate well to children and adults</w:t>
            </w:r>
            <w:r w:rsidR="0088357D">
              <w:rPr>
                <w:rFonts w:ascii="Arial" w:hAnsi="Arial" w:cs="Arial"/>
              </w:rPr>
              <w:t>.</w:t>
            </w:r>
          </w:p>
          <w:p w14:paraId="692F438D" w14:textId="005B7035" w:rsidR="008F1813" w:rsidRDefault="008F1813" w:rsidP="00383EE0">
            <w:pPr>
              <w:numPr>
                <w:ilvl w:val="0"/>
                <w:numId w:val="8"/>
              </w:numPr>
              <w:rPr>
                <w:rFonts w:ascii="Arial" w:hAnsi="Arial" w:cs="Arial"/>
              </w:rPr>
            </w:pPr>
            <w:r w:rsidRPr="00E110D5">
              <w:rPr>
                <w:rFonts w:ascii="Arial" w:hAnsi="Arial" w:cs="Arial"/>
              </w:rPr>
              <w:t>Work constructively as part of a team, understanding classroom roles and responsibilities and your own position within these</w:t>
            </w:r>
            <w:r w:rsidR="0088357D">
              <w:rPr>
                <w:rFonts w:ascii="Arial" w:hAnsi="Arial" w:cs="Arial"/>
              </w:rPr>
              <w:t>.</w:t>
            </w:r>
          </w:p>
          <w:p w14:paraId="595C140C" w14:textId="77777777" w:rsidR="00383EE0" w:rsidRPr="00383EE0" w:rsidRDefault="00383EE0" w:rsidP="00383EE0">
            <w:pPr>
              <w:numPr>
                <w:ilvl w:val="0"/>
                <w:numId w:val="8"/>
              </w:numPr>
              <w:rPr>
                <w:rFonts w:ascii="Arial" w:hAnsi="Arial" w:cs="Arial"/>
              </w:rPr>
            </w:pPr>
            <w:r w:rsidRPr="00383EE0">
              <w:rPr>
                <w:rFonts w:ascii="Arial" w:hAnsi="Arial" w:cs="Arial"/>
              </w:rPr>
              <w:t>Displays commitment to the protection and safeguarding of children and young people.</w:t>
            </w:r>
          </w:p>
          <w:p w14:paraId="4EEC4691" w14:textId="676EE6CC" w:rsidR="00383EE0" w:rsidRPr="00383EE0" w:rsidRDefault="00383EE0" w:rsidP="00383EE0">
            <w:pPr>
              <w:numPr>
                <w:ilvl w:val="0"/>
                <w:numId w:val="8"/>
              </w:numPr>
              <w:rPr>
                <w:rFonts w:ascii="Arial" w:hAnsi="Arial" w:cs="Arial"/>
              </w:rPr>
            </w:pPr>
            <w:r w:rsidRPr="00383EE0">
              <w:rPr>
                <w:rFonts w:ascii="Arial" w:hAnsi="Arial" w:cs="Arial"/>
              </w:rPr>
              <w:t>Demonstrates a commitment to fundamental British values and an awareness of how these can be promoted in direct work with children</w:t>
            </w:r>
          </w:p>
          <w:p w14:paraId="553F5608" w14:textId="77777777" w:rsidR="00AB70D7" w:rsidRPr="00E110D5" w:rsidRDefault="00AB70D7" w:rsidP="00383EE0">
            <w:pPr>
              <w:numPr>
                <w:ilvl w:val="0"/>
                <w:numId w:val="8"/>
              </w:numPr>
              <w:rPr>
                <w:rFonts w:ascii="Arial" w:hAnsi="Arial" w:cs="Arial"/>
              </w:rPr>
            </w:pPr>
            <w:r w:rsidRPr="00E110D5">
              <w:rPr>
                <w:rFonts w:ascii="Arial" w:hAnsi="Arial" w:cs="Arial"/>
              </w:rPr>
              <w:t>Participate in development and training opportunities</w:t>
            </w:r>
            <w:r w:rsidR="0088357D">
              <w:rPr>
                <w:rFonts w:ascii="Arial" w:hAnsi="Arial" w:cs="Arial"/>
              </w:rPr>
              <w:t>.</w:t>
            </w:r>
          </w:p>
          <w:p w14:paraId="79D45AA0" w14:textId="77777777" w:rsidR="00C85ED7" w:rsidRDefault="00C85ED7">
            <w:pPr>
              <w:ind w:left="113"/>
              <w:rPr>
                <w:rFonts w:ascii="Arial" w:hAnsi="Arial" w:cs="Arial"/>
              </w:rPr>
            </w:pPr>
          </w:p>
          <w:p w14:paraId="62A5B7A4" w14:textId="77777777" w:rsidR="00C85ED7" w:rsidRDefault="00C85ED7">
            <w:pPr>
              <w:ind w:left="113"/>
              <w:rPr>
                <w:rFonts w:ascii="Arial" w:hAnsi="Arial" w:cs="Arial"/>
              </w:rPr>
            </w:pPr>
          </w:p>
        </w:tc>
      </w:tr>
      <w:tr w:rsidR="000D78E2" w14:paraId="0BB2F997" w14:textId="77777777">
        <w:trPr>
          <w:cantSplit/>
          <w:trHeight w:val="863"/>
        </w:trPr>
        <w:tc>
          <w:tcPr>
            <w:tcW w:w="3258" w:type="dxa"/>
            <w:tcBorders>
              <w:top w:val="nil"/>
              <w:left w:val="nil"/>
              <w:bottom w:val="nil"/>
              <w:right w:val="nil"/>
            </w:tcBorders>
          </w:tcPr>
          <w:p w14:paraId="5C5D140F" w14:textId="77777777" w:rsidR="00C85ED7" w:rsidRPr="00383EE0" w:rsidRDefault="00C85ED7">
            <w:pPr>
              <w:pStyle w:val="BodyText"/>
              <w:rPr>
                <w:rFonts w:ascii="Arial" w:hAnsi="Arial" w:cs="Arial"/>
                <w:b/>
                <w:sz w:val="24"/>
              </w:rPr>
            </w:pPr>
          </w:p>
          <w:p w14:paraId="79D75BA3" w14:textId="77777777" w:rsidR="000D78E2" w:rsidRPr="00383EE0" w:rsidRDefault="000D78E2">
            <w:pPr>
              <w:pStyle w:val="BodyText"/>
              <w:rPr>
                <w:rFonts w:ascii="Arial" w:hAnsi="Arial" w:cs="Arial"/>
                <w:b/>
                <w:sz w:val="24"/>
              </w:rPr>
            </w:pPr>
            <w:r w:rsidRPr="00383EE0">
              <w:rPr>
                <w:rFonts w:ascii="Arial" w:hAnsi="Arial" w:cs="Arial"/>
                <w:b/>
                <w:sz w:val="24"/>
              </w:rPr>
              <w:t>Essential experience:</w:t>
            </w:r>
          </w:p>
        </w:tc>
        <w:tc>
          <w:tcPr>
            <w:tcW w:w="7545" w:type="dxa"/>
            <w:tcBorders>
              <w:top w:val="nil"/>
              <w:left w:val="nil"/>
              <w:bottom w:val="nil"/>
              <w:right w:val="nil"/>
            </w:tcBorders>
          </w:tcPr>
          <w:p w14:paraId="55E37466" w14:textId="77777777" w:rsidR="000D78E2" w:rsidRDefault="000D78E2">
            <w:pPr>
              <w:ind w:left="113"/>
              <w:rPr>
                <w:rFonts w:ascii="Arial" w:hAnsi="Arial" w:cs="Arial"/>
              </w:rPr>
            </w:pPr>
          </w:p>
          <w:p w14:paraId="11F55462" w14:textId="77777777" w:rsidR="00C85ED7" w:rsidRDefault="00C85ED7" w:rsidP="00C85ED7">
            <w:pPr>
              <w:numPr>
                <w:ilvl w:val="0"/>
                <w:numId w:val="1"/>
              </w:numPr>
              <w:rPr>
                <w:rFonts w:ascii="Arial" w:hAnsi="Arial" w:cs="Arial"/>
              </w:rPr>
            </w:pPr>
            <w:r w:rsidRPr="00C85ED7">
              <w:rPr>
                <w:rFonts w:ascii="Arial" w:hAnsi="Arial" w:cs="Arial"/>
              </w:rPr>
              <w:t>Working with or caring for children of relevant age</w:t>
            </w:r>
            <w:r w:rsidR="0088357D">
              <w:rPr>
                <w:rFonts w:ascii="Arial" w:hAnsi="Arial" w:cs="Arial"/>
              </w:rPr>
              <w:t>.</w:t>
            </w:r>
          </w:p>
        </w:tc>
      </w:tr>
      <w:tr w:rsidR="000D78E2" w14:paraId="11F1206A" w14:textId="77777777">
        <w:trPr>
          <w:cantSplit/>
          <w:trHeight w:val="684"/>
        </w:trPr>
        <w:tc>
          <w:tcPr>
            <w:tcW w:w="3258" w:type="dxa"/>
            <w:tcBorders>
              <w:top w:val="nil"/>
              <w:left w:val="nil"/>
              <w:bottom w:val="nil"/>
              <w:right w:val="nil"/>
            </w:tcBorders>
          </w:tcPr>
          <w:p w14:paraId="6C1DBBFE" w14:textId="77777777" w:rsidR="00C85ED7" w:rsidRPr="00383EE0" w:rsidRDefault="00C85ED7">
            <w:pPr>
              <w:pStyle w:val="BodyText"/>
              <w:rPr>
                <w:rFonts w:ascii="Arial" w:hAnsi="Arial" w:cs="Arial"/>
                <w:b/>
                <w:sz w:val="24"/>
              </w:rPr>
            </w:pPr>
          </w:p>
          <w:p w14:paraId="4BC1EA92" w14:textId="77777777" w:rsidR="000D78E2" w:rsidRPr="00383EE0" w:rsidRDefault="000D78E2">
            <w:pPr>
              <w:pStyle w:val="BodyText"/>
              <w:rPr>
                <w:rFonts w:ascii="Arial" w:hAnsi="Arial" w:cs="Arial"/>
                <w:b/>
                <w:sz w:val="24"/>
              </w:rPr>
            </w:pPr>
            <w:r w:rsidRPr="00383EE0">
              <w:rPr>
                <w:rFonts w:ascii="Arial" w:hAnsi="Arial" w:cs="Arial"/>
                <w:b/>
                <w:sz w:val="24"/>
              </w:rPr>
              <w:t>Special conditions:</w:t>
            </w:r>
          </w:p>
        </w:tc>
        <w:tc>
          <w:tcPr>
            <w:tcW w:w="7545" w:type="dxa"/>
            <w:tcBorders>
              <w:top w:val="nil"/>
              <w:left w:val="nil"/>
              <w:bottom w:val="nil"/>
              <w:right w:val="nil"/>
            </w:tcBorders>
          </w:tcPr>
          <w:p w14:paraId="6950C112" w14:textId="77777777" w:rsidR="000D78E2" w:rsidRDefault="000D78E2" w:rsidP="00FD3258">
            <w:pPr>
              <w:pStyle w:val="Header"/>
              <w:tabs>
                <w:tab w:val="clear" w:pos="4153"/>
                <w:tab w:val="clear" w:pos="8306"/>
              </w:tabs>
              <w:rPr>
                <w:rFonts w:ascii="Arial" w:hAnsi="Arial" w:cs="Arial"/>
              </w:rPr>
            </w:pPr>
          </w:p>
          <w:p w14:paraId="1D016235" w14:textId="77777777" w:rsidR="00383EE0" w:rsidRPr="003B7BD4" w:rsidRDefault="00383EE0" w:rsidP="00383EE0">
            <w:pPr>
              <w:numPr>
                <w:ilvl w:val="0"/>
                <w:numId w:val="17"/>
              </w:numPr>
              <w:rPr>
                <w:rFonts w:ascii="Arial" w:hAnsi="Arial" w:cs="Arial"/>
              </w:rPr>
            </w:pPr>
            <w:r>
              <w:rPr>
                <w:rFonts w:ascii="Arial" w:hAnsi="Arial" w:cs="Arial"/>
              </w:rPr>
              <w:t>Enhanced DBS check</w:t>
            </w:r>
          </w:p>
          <w:p w14:paraId="5A0BCE2B" w14:textId="77777777" w:rsidR="00C85ED7" w:rsidRDefault="00C85ED7" w:rsidP="00AB70D7">
            <w:pPr>
              <w:rPr>
                <w:rFonts w:ascii="Arial" w:hAnsi="Arial" w:cs="Arial"/>
              </w:rPr>
            </w:pPr>
          </w:p>
        </w:tc>
      </w:tr>
    </w:tbl>
    <w:p w14:paraId="6A753F59" w14:textId="77777777" w:rsidR="000D78E2" w:rsidRDefault="000D78E2">
      <w:pPr>
        <w:rPr>
          <w:rFonts w:ascii="Arial" w:hAnsi="Arial" w:cs="Arial"/>
        </w:rPr>
      </w:pPr>
    </w:p>
    <w:p w14:paraId="2F0C260E" w14:textId="0D02F430" w:rsidR="000D78E2" w:rsidRDefault="000D78E2" w:rsidP="00201EC6"/>
    <w:p w14:paraId="572485C4" w14:textId="4AA96874" w:rsidR="00383EE0" w:rsidRPr="003F3B5D" w:rsidRDefault="00383EE0" w:rsidP="00383EE0">
      <w:pPr>
        <w:rPr>
          <w:rFonts w:ascii="Arial" w:hAnsi="Arial" w:cs="Arial"/>
        </w:rPr>
      </w:pPr>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p>
    <w:p w14:paraId="455E8BC3" w14:textId="77777777" w:rsidR="00383EE0" w:rsidRDefault="00383EE0" w:rsidP="00201EC6"/>
    <w:sectPr w:rsidR="00383EE0">
      <w:headerReference w:type="default" r:id="rId11"/>
      <w:footerReference w:type="even" r:id="rId12"/>
      <w:footerReference w:type="default" r:id="rId13"/>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EB0E8" w14:textId="77777777" w:rsidR="00404E43" w:rsidRDefault="00404E43">
      <w:r>
        <w:separator/>
      </w:r>
    </w:p>
  </w:endnote>
  <w:endnote w:type="continuationSeparator" w:id="0">
    <w:p w14:paraId="1CB9EDBA" w14:textId="77777777" w:rsidR="00404E43" w:rsidRDefault="0040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57D2F"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04358" w14:textId="77777777" w:rsidR="000D78E2" w:rsidRDefault="000D7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52917" w14:textId="77777777" w:rsidR="000D78E2" w:rsidRDefault="000D78E2">
    <w:pPr>
      <w:pStyle w:val="Footer"/>
      <w:framePr w:wrap="around" w:vAnchor="text" w:hAnchor="margin" w:xAlign="right" w:y="1"/>
      <w:rPr>
        <w:rStyle w:val="PageNumber"/>
        <w:rFonts w:ascii="Trebuchet MS" w:hAnsi="Trebuchet MS"/>
        <w:color w:val="AA0066"/>
      </w:rPr>
    </w:pPr>
    <w:r>
      <w:rPr>
        <w:rStyle w:val="PageNumber"/>
        <w:rFonts w:ascii="Trebuchet MS" w:hAnsi="Trebuchet MS"/>
        <w:color w:val="AA0066"/>
      </w:rPr>
      <w:fldChar w:fldCharType="begin"/>
    </w:r>
    <w:r>
      <w:rPr>
        <w:rStyle w:val="PageNumber"/>
        <w:rFonts w:ascii="Trebuchet MS" w:hAnsi="Trebuchet MS"/>
        <w:color w:val="AA0066"/>
      </w:rPr>
      <w:instrText xml:space="preserve">PAGE  </w:instrText>
    </w:r>
    <w:r>
      <w:rPr>
        <w:rStyle w:val="PageNumber"/>
        <w:rFonts w:ascii="Trebuchet MS" w:hAnsi="Trebuchet MS"/>
        <w:color w:val="AA0066"/>
      </w:rPr>
      <w:fldChar w:fldCharType="separate"/>
    </w:r>
    <w:r w:rsidR="006F7B2A">
      <w:rPr>
        <w:rStyle w:val="PageNumber"/>
        <w:rFonts w:ascii="Trebuchet MS" w:hAnsi="Trebuchet MS"/>
        <w:noProof/>
        <w:color w:val="AA0066"/>
      </w:rPr>
      <w:t>1</w:t>
    </w:r>
    <w:r>
      <w:rPr>
        <w:rStyle w:val="PageNumber"/>
        <w:rFonts w:ascii="Trebuchet MS" w:hAnsi="Trebuchet MS"/>
        <w:color w:val="AA0066"/>
      </w:rPr>
      <w:fldChar w:fldCharType="end"/>
    </w:r>
  </w:p>
  <w:p w14:paraId="51664473" w14:textId="1079A53F"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E8509" w14:textId="77777777" w:rsidR="00404E43" w:rsidRDefault="00404E43">
      <w:r>
        <w:separator/>
      </w:r>
    </w:p>
  </w:footnote>
  <w:footnote w:type="continuationSeparator" w:id="0">
    <w:p w14:paraId="4E0535FA" w14:textId="77777777" w:rsidR="00404E43" w:rsidRDefault="00404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43EF" w14:textId="77777777" w:rsidR="000D78E2" w:rsidRDefault="000D78E2">
    <w:pPr>
      <w:pStyle w:val="Header"/>
      <w:ind w:left="-724"/>
    </w:pPr>
    <w:r>
      <w:rPr>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F551C"/>
    <w:multiLevelType w:val="hybridMultilevel"/>
    <w:tmpl w:val="CFD822E0"/>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77AEA"/>
    <w:multiLevelType w:val="hybridMultilevel"/>
    <w:tmpl w:val="5D4CA5F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615B3"/>
    <w:multiLevelType w:val="hybridMultilevel"/>
    <w:tmpl w:val="FB0A5BD8"/>
    <w:lvl w:ilvl="0" w:tplc="ECD68558">
      <w:start w:val="1"/>
      <w:numFmt w:val="bullet"/>
      <w:lvlText w:val=""/>
      <w:lvlJc w:val="left"/>
      <w:pPr>
        <w:tabs>
          <w:tab w:val="num" w:pos="586"/>
        </w:tabs>
        <w:ind w:left="567" w:hanging="341"/>
      </w:pPr>
      <w:rPr>
        <w:rFonts w:ascii="Wingdings" w:hAnsi="Wingdings"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1EBA7862"/>
    <w:multiLevelType w:val="hybridMultilevel"/>
    <w:tmpl w:val="972AB0C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F36AB9"/>
    <w:multiLevelType w:val="hybridMultilevel"/>
    <w:tmpl w:val="60BA2FF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FE6ECA"/>
    <w:multiLevelType w:val="hybridMultilevel"/>
    <w:tmpl w:val="3348C92C"/>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E3443"/>
    <w:multiLevelType w:val="hybridMultilevel"/>
    <w:tmpl w:val="5E647BDA"/>
    <w:lvl w:ilvl="0" w:tplc="ECD68558">
      <w:start w:val="1"/>
      <w:numFmt w:val="bullet"/>
      <w:lvlText w:val=""/>
      <w:lvlJc w:val="left"/>
      <w:pPr>
        <w:tabs>
          <w:tab w:val="num" w:pos="833"/>
        </w:tabs>
        <w:ind w:left="814" w:hanging="341"/>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B756CA8"/>
    <w:multiLevelType w:val="hybridMultilevel"/>
    <w:tmpl w:val="6DE43316"/>
    <w:lvl w:ilvl="0" w:tplc="ECD68558">
      <w:start w:val="1"/>
      <w:numFmt w:val="bullet"/>
      <w:lvlText w:val=""/>
      <w:lvlJc w:val="left"/>
      <w:pPr>
        <w:tabs>
          <w:tab w:val="num" w:pos="586"/>
        </w:tabs>
        <w:ind w:left="567" w:hanging="341"/>
      </w:pPr>
      <w:rPr>
        <w:rFonts w:ascii="Wingdings" w:hAnsi="Wingdings"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5B7D25A8"/>
    <w:multiLevelType w:val="hybridMultilevel"/>
    <w:tmpl w:val="998E509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A50D25"/>
    <w:multiLevelType w:val="hybridMultilevel"/>
    <w:tmpl w:val="07628D5A"/>
    <w:lvl w:ilvl="0" w:tplc="ECD68558">
      <w:start w:val="1"/>
      <w:numFmt w:val="bullet"/>
      <w:lvlText w:val=""/>
      <w:lvlJc w:val="left"/>
      <w:pPr>
        <w:tabs>
          <w:tab w:val="num" w:pos="833"/>
        </w:tabs>
        <w:ind w:left="814" w:hanging="341"/>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F34D3"/>
    <w:multiLevelType w:val="hybridMultilevel"/>
    <w:tmpl w:val="6F1AA3D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9"/>
  </w:num>
  <w:num w:numId="5">
    <w:abstractNumId w:val="12"/>
  </w:num>
  <w:num w:numId="6">
    <w:abstractNumId w:val="5"/>
  </w:num>
  <w:num w:numId="7">
    <w:abstractNumId w:val="2"/>
  </w:num>
  <w:num w:numId="8">
    <w:abstractNumId w:val="1"/>
  </w:num>
  <w:num w:numId="9">
    <w:abstractNumId w:val="10"/>
  </w:num>
  <w:num w:numId="10">
    <w:abstractNumId w:val="13"/>
  </w:num>
  <w:num w:numId="11">
    <w:abstractNumId w:val="4"/>
  </w:num>
  <w:num w:numId="12">
    <w:abstractNumId w:val="15"/>
  </w:num>
  <w:num w:numId="13">
    <w:abstractNumId w:val="11"/>
  </w:num>
  <w:num w:numId="14">
    <w:abstractNumId w:val="0"/>
  </w:num>
  <w:num w:numId="15">
    <w:abstractNumId w:val="6"/>
  </w:num>
  <w:num w:numId="16">
    <w:abstractNumId w:val="16"/>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8C2"/>
    <w:rsid w:val="00001D49"/>
    <w:rsid w:val="00020E09"/>
    <w:rsid w:val="00083468"/>
    <w:rsid w:val="000936F1"/>
    <w:rsid w:val="000C38C2"/>
    <w:rsid w:val="000D78E2"/>
    <w:rsid w:val="00140448"/>
    <w:rsid w:val="00152679"/>
    <w:rsid w:val="00187C25"/>
    <w:rsid w:val="001B717A"/>
    <w:rsid w:val="001D5AD7"/>
    <w:rsid w:val="00201EC6"/>
    <w:rsid w:val="00224934"/>
    <w:rsid w:val="00236CCE"/>
    <w:rsid w:val="002551AE"/>
    <w:rsid w:val="0026163D"/>
    <w:rsid w:val="00267202"/>
    <w:rsid w:val="002F004B"/>
    <w:rsid w:val="002F5EEF"/>
    <w:rsid w:val="003104BC"/>
    <w:rsid w:val="00313119"/>
    <w:rsid w:val="003236FD"/>
    <w:rsid w:val="003351D9"/>
    <w:rsid w:val="00340BE5"/>
    <w:rsid w:val="00383EE0"/>
    <w:rsid w:val="00404E43"/>
    <w:rsid w:val="00415934"/>
    <w:rsid w:val="00431B2B"/>
    <w:rsid w:val="0045492A"/>
    <w:rsid w:val="004B21B7"/>
    <w:rsid w:val="004B7C75"/>
    <w:rsid w:val="00504536"/>
    <w:rsid w:val="005B4C51"/>
    <w:rsid w:val="005C106B"/>
    <w:rsid w:val="005F65E2"/>
    <w:rsid w:val="006125EA"/>
    <w:rsid w:val="006F7B2A"/>
    <w:rsid w:val="007043A5"/>
    <w:rsid w:val="00706EF2"/>
    <w:rsid w:val="0072116D"/>
    <w:rsid w:val="007547CC"/>
    <w:rsid w:val="007821DE"/>
    <w:rsid w:val="00782DA4"/>
    <w:rsid w:val="007A3872"/>
    <w:rsid w:val="007A6572"/>
    <w:rsid w:val="007B358F"/>
    <w:rsid w:val="007B7E40"/>
    <w:rsid w:val="0088357D"/>
    <w:rsid w:val="00890E93"/>
    <w:rsid w:val="008966DE"/>
    <w:rsid w:val="008C17DF"/>
    <w:rsid w:val="008C4F68"/>
    <w:rsid w:val="008C5D97"/>
    <w:rsid w:val="008F1813"/>
    <w:rsid w:val="00950A3F"/>
    <w:rsid w:val="0096065E"/>
    <w:rsid w:val="009614F9"/>
    <w:rsid w:val="00984D7B"/>
    <w:rsid w:val="009B157C"/>
    <w:rsid w:val="009E3AC6"/>
    <w:rsid w:val="009E5ACE"/>
    <w:rsid w:val="00A018C0"/>
    <w:rsid w:val="00A309FF"/>
    <w:rsid w:val="00A77D5F"/>
    <w:rsid w:val="00AB70D7"/>
    <w:rsid w:val="00AF5186"/>
    <w:rsid w:val="00AF708B"/>
    <w:rsid w:val="00B02B14"/>
    <w:rsid w:val="00B20CBF"/>
    <w:rsid w:val="00B23E97"/>
    <w:rsid w:val="00B37948"/>
    <w:rsid w:val="00B44300"/>
    <w:rsid w:val="00B6445F"/>
    <w:rsid w:val="00BC7F8F"/>
    <w:rsid w:val="00C02D3E"/>
    <w:rsid w:val="00C13AC0"/>
    <w:rsid w:val="00C477C2"/>
    <w:rsid w:val="00C51BD3"/>
    <w:rsid w:val="00C552D6"/>
    <w:rsid w:val="00C85ED7"/>
    <w:rsid w:val="00C879BD"/>
    <w:rsid w:val="00CA46B3"/>
    <w:rsid w:val="00D059B2"/>
    <w:rsid w:val="00D5423B"/>
    <w:rsid w:val="00D6214E"/>
    <w:rsid w:val="00D848FB"/>
    <w:rsid w:val="00DA439D"/>
    <w:rsid w:val="00DD19CC"/>
    <w:rsid w:val="00DF7236"/>
    <w:rsid w:val="00E110D5"/>
    <w:rsid w:val="00E15571"/>
    <w:rsid w:val="00E74950"/>
    <w:rsid w:val="00EA4484"/>
    <w:rsid w:val="00ED65E4"/>
    <w:rsid w:val="00F02F95"/>
    <w:rsid w:val="00F06FAA"/>
    <w:rsid w:val="00F34D9A"/>
    <w:rsid w:val="00F3688B"/>
    <w:rsid w:val="00FB14F8"/>
    <w:rsid w:val="00FC0B92"/>
    <w:rsid w:val="00FD3258"/>
    <w:rsid w:val="00FE6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E0246"/>
  <w15:chartTrackingRefBased/>
  <w15:docId w15:val="{0D997157-B0B6-4462-AB2D-03799C4E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paragraph" w:styleId="NormalWeb">
    <w:name w:val="Normal (Web)"/>
    <w:basedOn w:val="Normal"/>
    <w:rsid w:val="00FE6B6C"/>
    <w:pPr>
      <w:spacing w:before="100" w:beforeAutospacing="1" w:after="100" w:afterAutospacing="1"/>
    </w:pPr>
    <w:rPr>
      <w:rFonts w:ascii="Times New Roman" w:hAnsi="Times New Roman"/>
      <w:sz w:val="24"/>
      <w:lang w:eastAsia="en-GB"/>
    </w:rPr>
  </w:style>
  <w:style w:type="character" w:customStyle="1" w:styleId="BodyTextChar">
    <w:name w:val="Body Text Char"/>
    <w:link w:val="BodyText"/>
    <w:rsid w:val="00083468"/>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tectiveClassification xmlns="f2b78acb-a125-42ee-931d-35b42eaca4cf">NOT CLASSIFIED</ProtectiveClassification>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1c2f45cb913413195fefa0ed1a24d84 xmlns="f2b78acb-a125-42ee-931d-35b42eaca4cf">
      <Terms xmlns="http://schemas.microsoft.com/office/infopath/2007/PartnerControls"/>
    </l1c2f45cb913413195fefa0ed1a24d8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265c3e7-f7ae-4ea0-b3f5-7c0024770d98"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35114-5A41-4122-925C-0EB4A5D79201}">
  <ds:schemaRefs>
    <ds:schemaRef ds:uri="http://schemas.microsoft.com/office/2006/metadata/properties"/>
    <ds:schemaRef ds:uri="http://schemas.microsoft.com/office/infopath/2007/PartnerControls"/>
    <ds:schemaRef ds:uri="f2b78acb-a125-42ee-931d-35b42eaca4cf"/>
  </ds:schemaRefs>
</ds:datastoreItem>
</file>

<file path=customXml/itemProps2.xml><?xml version="1.0" encoding="utf-8"?>
<ds:datastoreItem xmlns:ds="http://schemas.openxmlformats.org/officeDocument/2006/customXml" ds:itemID="{3050D991-65AD-4053-93FD-84CCC2B40C50}">
  <ds:schemaRefs>
    <ds:schemaRef ds:uri="http://schemas.microsoft.com/sharepoint/v3/contenttype/forms"/>
  </ds:schemaRefs>
</ds:datastoreItem>
</file>

<file path=customXml/itemProps3.xml><?xml version="1.0" encoding="utf-8"?>
<ds:datastoreItem xmlns:ds="http://schemas.openxmlformats.org/officeDocument/2006/customXml" ds:itemID="{7675FF56-5051-48B2-B1E2-CA27CA979655}">
  <ds:schemaRefs>
    <ds:schemaRef ds:uri="Microsoft.SharePoint.Taxonomy.ContentTypeSync"/>
  </ds:schemaRefs>
</ds:datastoreItem>
</file>

<file path=customXml/itemProps4.xml><?xml version="1.0" encoding="utf-8"?>
<ds:datastoreItem xmlns:ds="http://schemas.openxmlformats.org/officeDocument/2006/customXml" ds:itemID="{D374958B-8C25-416E-8F20-85CCB407F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Mackenzie, Gordon</cp:lastModifiedBy>
  <cp:revision>3</cp:revision>
  <cp:lastPrinted>2006-10-27T14:57:00Z</cp:lastPrinted>
  <dcterms:created xsi:type="dcterms:W3CDTF">2019-08-12T14:56:00Z</dcterms:created>
  <dcterms:modified xsi:type="dcterms:W3CDTF">2020-08-20T10:05:00Z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TaxKeyword">
    <vt:lpwstr/>
  </property>
</Properties>
</file>