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AE40" w14:textId="77777777" w:rsidR="000D78E2" w:rsidRDefault="000D78E2">
      <w:pPr>
        <w:pStyle w:val="Header"/>
        <w:tabs>
          <w:tab w:val="clear" w:pos="4153"/>
          <w:tab w:val="clear" w:pos="8306"/>
        </w:tabs>
        <w:rPr>
          <w:rFonts w:ascii="Arial" w:hAnsi="Arial" w:cs="Arial"/>
        </w:rPr>
      </w:pPr>
    </w:p>
    <w:p w14:paraId="54BDBD31" w14:textId="77777777" w:rsidR="000D78E2" w:rsidRDefault="000D78E2">
      <w:pPr>
        <w:rPr>
          <w:rFonts w:ascii="Arial" w:hAnsi="Arial" w:cs="Arial"/>
        </w:rPr>
      </w:pPr>
    </w:p>
    <w:p w14:paraId="637D3AF4" w14:textId="77777777" w:rsidR="00B83225" w:rsidRPr="009A6A46" w:rsidRDefault="003104BC" w:rsidP="00B83225">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w14:anchorId="2782299F">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7C188429" w14:textId="77777777" w:rsidR="00B83225" w:rsidRPr="009A6A46" w:rsidRDefault="00B83225" w:rsidP="00B83225">
                  <w:pPr>
                    <w:rPr>
                      <w:rFonts w:ascii="Arial" w:hAnsi="Arial" w:cs="Arial"/>
                      <w:b/>
                      <w:bCs/>
                      <w:color w:val="00B0B9"/>
                      <w:sz w:val="40"/>
                    </w:rPr>
                  </w:pPr>
                  <w:r w:rsidRPr="009A6A46">
                    <w:rPr>
                      <w:rFonts w:ascii="Arial" w:hAnsi="Arial" w:cs="Arial"/>
                      <w:b/>
                      <w:bCs/>
                      <w:color w:val="00B0B9"/>
                      <w:sz w:val="40"/>
                    </w:rPr>
                    <w:t>Insert name of establishment</w:t>
                  </w:r>
                </w:p>
                <w:p w14:paraId="4D0AE214" w14:textId="77777777" w:rsidR="00E6168E" w:rsidRDefault="00E6168E">
                  <w:pPr>
                    <w:rPr>
                      <w:rFonts w:ascii="Arial" w:hAnsi="Arial" w:cs="Arial"/>
                      <w:b/>
                      <w:bCs/>
                      <w:sz w:val="40"/>
                    </w:rPr>
                  </w:pPr>
                </w:p>
                <w:p w14:paraId="358FE4CB" w14:textId="77777777" w:rsidR="00E6168E" w:rsidRDefault="00E6168E">
                  <w:pPr>
                    <w:rPr>
                      <w:rFonts w:ascii="Arial" w:hAnsi="Arial" w:cs="Arial"/>
                      <w:b/>
                      <w:bCs/>
                      <w:sz w:val="40"/>
                    </w:rPr>
                  </w:pPr>
                </w:p>
                <w:p w14:paraId="6C491D2E" w14:textId="77777777" w:rsidR="00E6168E" w:rsidRDefault="00E6168E">
                  <w:pPr>
                    <w:rPr>
                      <w:rFonts w:ascii="Arial" w:hAnsi="Arial" w:cs="Arial"/>
                      <w:b/>
                      <w:bCs/>
                      <w:sz w:val="40"/>
                    </w:rPr>
                  </w:pPr>
                </w:p>
                <w:p w14:paraId="4BF15AF5" w14:textId="77777777" w:rsidR="00E6168E" w:rsidRDefault="00E6168E" w:rsidP="003104BC">
                  <w:pPr>
                    <w:rPr>
                      <w:rFonts w:ascii="Arial" w:hAnsi="Arial" w:cs="Arial"/>
                      <w:b/>
                      <w:bCs/>
                      <w:sz w:val="40"/>
                    </w:rPr>
                  </w:pPr>
                  <w:smartTag w:uri="urn:schemas-microsoft-com:office:smarttags" w:element="place">
                    <w:smartTag w:uri="urn:schemas-microsoft-com:office:smarttags" w:element="PlaceName">
                      <w:r>
                        <w:rPr>
                          <w:rFonts w:ascii="Arial" w:hAnsi="Arial" w:cs="Arial"/>
                          <w:b/>
                          <w:bCs/>
                          <w:sz w:val="40"/>
                        </w:rPr>
                        <w:t>Generic</w:t>
                      </w:r>
                    </w:smartTag>
                    <w:r>
                      <w:rPr>
                        <w:rFonts w:ascii="Arial" w:hAnsi="Arial" w:cs="Arial"/>
                        <w:b/>
                        <w:bCs/>
                        <w:sz w:val="40"/>
                      </w:rPr>
                      <w:t xml:space="preserve"> </w:t>
                    </w:r>
                    <w:smartTag w:uri="urn:schemas-microsoft-com:office:smarttags" w:element="PlaceType">
                      <w:r>
                        <w:rPr>
                          <w:rFonts w:ascii="Arial" w:hAnsi="Arial" w:cs="Arial"/>
                          <w:b/>
                          <w:bCs/>
                          <w:sz w:val="40"/>
                        </w:rPr>
                        <w:t>School</w:t>
                      </w:r>
                    </w:smartTag>
                  </w:smartTag>
                  <w:r>
                    <w:rPr>
                      <w:rFonts w:ascii="Arial" w:hAnsi="Arial" w:cs="Arial"/>
                      <w:b/>
                      <w:bCs/>
                      <w:sz w:val="40"/>
                    </w:rPr>
                    <w:t xml:space="preserve"> Club Manager</w:t>
                  </w:r>
                </w:p>
                <w:p w14:paraId="053B3C8E" w14:textId="77777777" w:rsidR="00E6168E" w:rsidRDefault="00E6168E" w:rsidP="003104BC">
                  <w:pPr>
                    <w:rPr>
                      <w:rFonts w:ascii="Arial" w:hAnsi="Arial" w:cs="Arial"/>
                      <w:b/>
                      <w:bCs/>
                      <w:sz w:val="40"/>
                    </w:rPr>
                  </w:pPr>
                </w:p>
                <w:p w14:paraId="4C8EB501" w14:textId="77777777" w:rsidR="00E6168E" w:rsidRDefault="00E6168E" w:rsidP="00C02D3E">
                  <w:pPr>
                    <w:rPr>
                      <w:rFonts w:ascii="Arial" w:hAnsi="Arial" w:cs="Arial"/>
                      <w:b/>
                      <w:bCs/>
                      <w:sz w:val="40"/>
                    </w:rPr>
                  </w:pPr>
                  <w:r>
                    <w:rPr>
                      <w:rFonts w:ascii="Arial" w:hAnsi="Arial" w:cs="Arial"/>
                      <w:b/>
                      <w:bCs/>
                      <w:sz w:val="40"/>
                    </w:rPr>
                    <w:t>Role Profile and Person Specification</w:t>
                  </w:r>
                </w:p>
                <w:p w14:paraId="19C2C1A8" w14:textId="77777777" w:rsidR="00E6168E" w:rsidRDefault="00E6168E" w:rsidP="00C02D3E">
                  <w:pPr>
                    <w:rPr>
                      <w:rFonts w:ascii="Arial" w:hAnsi="Arial" w:cs="Arial"/>
                      <w:b/>
                      <w:bCs/>
                      <w:sz w:val="40"/>
                    </w:rPr>
                  </w:pPr>
                </w:p>
                <w:p w14:paraId="5F8BF8C9" w14:textId="77777777" w:rsidR="00E6168E" w:rsidRDefault="00E6168E" w:rsidP="00C02D3E">
                  <w:pPr>
                    <w:rPr>
                      <w:rFonts w:ascii="Arial" w:hAnsi="Arial" w:cs="Arial"/>
                      <w:b/>
                      <w:bCs/>
                      <w:sz w:val="40"/>
                    </w:rPr>
                  </w:pPr>
                </w:p>
                <w:p w14:paraId="17D41E0C" w14:textId="77777777" w:rsidR="00E6168E" w:rsidRDefault="00E6168E" w:rsidP="00C02D3E">
                  <w:pPr>
                    <w:rPr>
                      <w:rFonts w:ascii="Arial" w:hAnsi="Arial" w:cs="Arial"/>
                      <w:b/>
                      <w:bCs/>
                      <w:sz w:val="40"/>
                    </w:rPr>
                  </w:pPr>
                </w:p>
                <w:p w14:paraId="3F9182D5" w14:textId="77777777" w:rsidR="00E6168E" w:rsidRDefault="00E6168E" w:rsidP="00C02D3E">
                  <w:pPr>
                    <w:rPr>
                      <w:rFonts w:ascii="Arial" w:hAnsi="Arial" w:cs="Arial"/>
                      <w:b/>
                      <w:bCs/>
                      <w:sz w:val="40"/>
                    </w:rPr>
                  </w:pPr>
                </w:p>
                <w:p w14:paraId="4C55025D" w14:textId="77777777" w:rsidR="00E6168E" w:rsidRDefault="00E6168E" w:rsidP="00C02D3E">
                  <w:pPr>
                    <w:rPr>
                      <w:rFonts w:ascii="Arial" w:hAnsi="Arial" w:cs="Arial"/>
                      <w:b/>
                      <w:bCs/>
                      <w:sz w:val="40"/>
                    </w:rPr>
                  </w:pPr>
                </w:p>
                <w:p w14:paraId="74489395" w14:textId="77777777" w:rsidR="00E6168E" w:rsidRDefault="00E6168E" w:rsidP="00C02D3E">
                  <w:pPr>
                    <w:rPr>
                      <w:rFonts w:ascii="Arial" w:hAnsi="Arial" w:cs="Arial"/>
                      <w:b/>
                      <w:bCs/>
                      <w:sz w:val="40"/>
                    </w:rPr>
                  </w:pPr>
                </w:p>
                <w:p w14:paraId="1F52A741" w14:textId="77777777" w:rsidR="00E6168E" w:rsidRDefault="00E6168E" w:rsidP="00C02D3E">
                  <w:pPr>
                    <w:rPr>
                      <w:rFonts w:ascii="Arial" w:hAnsi="Arial" w:cs="Arial"/>
                      <w:b/>
                      <w:bCs/>
                      <w:sz w:val="40"/>
                    </w:rPr>
                  </w:pPr>
                </w:p>
                <w:p w14:paraId="40E72049" w14:textId="7E2C3F02" w:rsidR="00E6168E" w:rsidRDefault="009F179B" w:rsidP="00C02D3E">
                  <w:pPr>
                    <w:rPr>
                      <w:rFonts w:ascii="Arial" w:hAnsi="Arial" w:cs="Arial"/>
                      <w:b/>
                      <w:bCs/>
                      <w:sz w:val="40"/>
                    </w:rPr>
                  </w:pPr>
                  <w:r>
                    <w:rPr>
                      <w:rFonts w:ascii="Arial" w:hAnsi="Arial" w:cs="Arial"/>
                      <w:b/>
                      <w:bCs/>
                      <w:sz w:val="40"/>
                    </w:rPr>
                    <w:t>November 2007</w:t>
                  </w:r>
                  <w:r w:rsidR="00B83225">
                    <w:rPr>
                      <w:rFonts w:ascii="Arial" w:hAnsi="Arial" w:cs="Arial"/>
                      <w:b/>
                      <w:bCs/>
                      <w:sz w:val="40"/>
                    </w:rPr>
                    <w:t xml:space="preserve"> </w:t>
                  </w:r>
                  <w:r w:rsidR="00B83225" w:rsidRPr="009A6A46">
                    <w:rPr>
                      <w:rFonts w:ascii="Arial" w:hAnsi="Arial" w:cs="Arial"/>
                      <w:b/>
                      <w:bCs/>
                      <w:sz w:val="24"/>
                    </w:rPr>
                    <w:t>(updated August 2019</w:t>
                  </w:r>
                  <w:r w:rsidR="00B83225">
                    <w:rPr>
                      <w:rFonts w:ascii="Arial" w:hAnsi="Arial" w:cs="Arial"/>
                      <w:b/>
                      <w:bCs/>
                      <w:sz w:val="24"/>
                    </w:rPr>
                    <w:t>)</w:t>
                  </w:r>
                </w:p>
                <w:p w14:paraId="7DCE68C8" w14:textId="77777777" w:rsidR="00E6168E" w:rsidRDefault="00E6168E"/>
                <w:p w14:paraId="7296BFCF" w14:textId="77777777" w:rsidR="00E6168E" w:rsidRDefault="00E6168E">
                  <w:pPr>
                    <w:pStyle w:val="Header"/>
                    <w:tabs>
                      <w:tab w:val="clear" w:pos="4153"/>
                      <w:tab w:val="clear" w:pos="8306"/>
                    </w:tabs>
                  </w:pPr>
                </w:p>
              </w:txbxContent>
            </v:textbox>
          </v:shape>
        </w:pict>
      </w:r>
      <w:r w:rsidR="000D78E2">
        <w:rPr>
          <w:rFonts w:ascii="Arial" w:hAnsi="Arial" w:cs="Arial"/>
          <w:b/>
          <w:smallCaps/>
          <w:color w:val="993366"/>
          <w:sz w:val="32"/>
          <w:szCs w:val="32"/>
        </w:rPr>
        <w:br w:type="page"/>
      </w:r>
      <w:bookmarkStart w:id="0" w:name="_Hlk16677251"/>
      <w:r w:rsidR="00B83225" w:rsidRPr="009A6A46">
        <w:rPr>
          <w:rFonts w:ascii="Arial" w:hAnsi="Arial" w:cs="Arial"/>
          <w:b/>
          <w:smallCaps/>
          <w:color w:val="00B0B9"/>
          <w:sz w:val="32"/>
          <w:szCs w:val="32"/>
        </w:rPr>
        <w:lastRenderedPageBreak/>
        <w:t>&lt;SCHOOL /ACADEMY NAME&gt;</w:t>
      </w:r>
      <w:bookmarkEnd w:id="0"/>
    </w:p>
    <w:p w14:paraId="136B7E6C"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12C3FCDF" w14:textId="77777777">
        <w:tblPrEx>
          <w:tblCellMar>
            <w:top w:w="0" w:type="dxa"/>
            <w:bottom w:w="0" w:type="dxa"/>
          </w:tblCellMar>
        </w:tblPrEx>
        <w:trPr>
          <w:cantSplit/>
        </w:trPr>
        <w:tc>
          <w:tcPr>
            <w:tcW w:w="10667" w:type="dxa"/>
            <w:gridSpan w:val="2"/>
            <w:tcBorders>
              <w:top w:val="nil"/>
              <w:left w:val="nil"/>
              <w:bottom w:val="nil"/>
              <w:right w:val="nil"/>
            </w:tcBorders>
          </w:tcPr>
          <w:p w14:paraId="1DDDB6A6" w14:textId="77777777" w:rsidR="000D78E2" w:rsidRDefault="000D78E2">
            <w:pPr>
              <w:rPr>
                <w:rFonts w:ascii="Arial" w:hAnsi="Arial" w:cs="Arial"/>
                <w:iCs/>
                <w:sz w:val="16"/>
                <w:szCs w:val="16"/>
              </w:rPr>
            </w:pPr>
          </w:p>
          <w:p w14:paraId="6DAF5181" w14:textId="77777777" w:rsidR="00B83225" w:rsidRPr="00A634E1" w:rsidRDefault="00B83225" w:rsidP="00B83225">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7B5F516F" w14:textId="77777777" w:rsidR="000D78E2" w:rsidRDefault="000D78E2">
            <w:pPr>
              <w:rPr>
                <w:rFonts w:ascii="Arial" w:hAnsi="Arial" w:cs="Arial"/>
                <w:iCs/>
                <w:sz w:val="16"/>
                <w:szCs w:val="16"/>
              </w:rPr>
            </w:pPr>
          </w:p>
        </w:tc>
      </w:tr>
      <w:tr w:rsidR="000D78E2" w14:paraId="452B7270" w14:textId="77777777" w:rsidTr="00B83225">
        <w:tblPrEx>
          <w:tblCellMar>
            <w:top w:w="0" w:type="dxa"/>
            <w:bottom w:w="0" w:type="dxa"/>
          </w:tblCellMar>
        </w:tblPrEx>
        <w:trPr>
          <w:cantSplit/>
          <w:trHeight w:val="567"/>
        </w:trPr>
        <w:tc>
          <w:tcPr>
            <w:tcW w:w="3665" w:type="dxa"/>
            <w:tcBorders>
              <w:top w:val="nil"/>
              <w:left w:val="nil"/>
              <w:bottom w:val="nil"/>
              <w:right w:val="nil"/>
            </w:tcBorders>
            <w:vAlign w:val="center"/>
          </w:tcPr>
          <w:p w14:paraId="477D29D6" w14:textId="79D6AAFC" w:rsidR="000D78E2" w:rsidRPr="00B83225" w:rsidRDefault="000D78E2" w:rsidP="00B83225">
            <w:pPr>
              <w:rPr>
                <w:rFonts w:ascii="Arial" w:hAnsi="Arial" w:cs="Arial"/>
                <w:b/>
                <w:sz w:val="24"/>
              </w:rPr>
            </w:pPr>
            <w:r w:rsidRPr="00B83225">
              <w:rPr>
                <w:rFonts w:ascii="Arial" w:hAnsi="Arial" w:cs="Arial"/>
                <w:b/>
                <w:sz w:val="24"/>
              </w:rPr>
              <w:t>Job Title:</w:t>
            </w:r>
          </w:p>
        </w:tc>
        <w:tc>
          <w:tcPr>
            <w:tcW w:w="7002" w:type="dxa"/>
            <w:tcBorders>
              <w:top w:val="nil"/>
              <w:left w:val="nil"/>
              <w:bottom w:val="nil"/>
              <w:right w:val="nil"/>
            </w:tcBorders>
            <w:vAlign w:val="center"/>
          </w:tcPr>
          <w:p w14:paraId="27BAD288" w14:textId="77777777" w:rsidR="000D78E2" w:rsidRDefault="004B2EBF" w:rsidP="00B83225">
            <w:pPr>
              <w:pStyle w:val="Header"/>
              <w:tabs>
                <w:tab w:val="clear" w:pos="4153"/>
                <w:tab w:val="clear" w:pos="8306"/>
              </w:tabs>
              <w:rPr>
                <w:rFonts w:ascii="Arial" w:hAnsi="Arial" w:cs="Arial"/>
                <w:b/>
                <w:bCs/>
                <w:iCs/>
              </w:rPr>
            </w:pPr>
            <w:smartTag w:uri="urn:schemas-microsoft-com:office:smarttags" w:element="place">
              <w:smartTag w:uri="urn:schemas-microsoft-com:office:smarttags" w:element="PlaceName">
                <w:r>
                  <w:rPr>
                    <w:rFonts w:ascii="Arial" w:hAnsi="Arial" w:cs="Arial"/>
                    <w:b/>
                    <w:bCs/>
                    <w:iCs/>
                  </w:rPr>
                  <w:t>Generic</w:t>
                </w:r>
              </w:smartTag>
              <w:r>
                <w:rPr>
                  <w:rFonts w:ascii="Arial" w:hAnsi="Arial" w:cs="Arial"/>
                  <w:b/>
                  <w:bCs/>
                  <w:iCs/>
                </w:rPr>
                <w:t xml:space="preserve"> </w:t>
              </w:r>
              <w:smartTag w:uri="urn:schemas-microsoft-com:office:smarttags" w:element="PlaceType">
                <w:r w:rsidR="00C36B9B">
                  <w:rPr>
                    <w:rFonts w:ascii="Arial" w:hAnsi="Arial" w:cs="Arial"/>
                    <w:b/>
                    <w:bCs/>
                    <w:iCs/>
                  </w:rPr>
                  <w:t>School</w:t>
                </w:r>
              </w:smartTag>
            </w:smartTag>
            <w:r w:rsidR="00C36B9B">
              <w:rPr>
                <w:rFonts w:ascii="Arial" w:hAnsi="Arial" w:cs="Arial"/>
                <w:b/>
                <w:bCs/>
                <w:iCs/>
              </w:rPr>
              <w:t xml:space="preserve"> Club Manager</w:t>
            </w:r>
          </w:p>
        </w:tc>
      </w:tr>
      <w:tr w:rsidR="00B83225" w14:paraId="4B254683" w14:textId="77777777" w:rsidTr="00B83225">
        <w:tblPrEx>
          <w:tblCellMar>
            <w:top w:w="0" w:type="dxa"/>
            <w:bottom w:w="0" w:type="dxa"/>
          </w:tblCellMar>
        </w:tblPrEx>
        <w:trPr>
          <w:cantSplit/>
          <w:trHeight w:val="567"/>
        </w:trPr>
        <w:tc>
          <w:tcPr>
            <w:tcW w:w="3665" w:type="dxa"/>
            <w:tcBorders>
              <w:top w:val="nil"/>
              <w:left w:val="nil"/>
              <w:bottom w:val="nil"/>
              <w:right w:val="nil"/>
            </w:tcBorders>
            <w:vAlign w:val="center"/>
          </w:tcPr>
          <w:p w14:paraId="4C56DBC8" w14:textId="480BCCDE" w:rsidR="00B83225" w:rsidRPr="00B83225" w:rsidRDefault="00B83225" w:rsidP="00B83225">
            <w:pPr>
              <w:rPr>
                <w:rFonts w:ascii="Arial" w:hAnsi="Arial" w:cs="Arial"/>
                <w:b/>
                <w:sz w:val="24"/>
              </w:rPr>
            </w:pPr>
            <w:r w:rsidRPr="00B83225">
              <w:rPr>
                <w:rFonts w:ascii="Arial" w:hAnsi="Arial" w:cs="Arial"/>
                <w:b/>
                <w:sz w:val="24"/>
              </w:rPr>
              <w:t>School /Academy:</w:t>
            </w:r>
          </w:p>
        </w:tc>
        <w:tc>
          <w:tcPr>
            <w:tcW w:w="7002" w:type="dxa"/>
            <w:tcBorders>
              <w:top w:val="nil"/>
              <w:left w:val="nil"/>
              <w:bottom w:val="nil"/>
              <w:right w:val="nil"/>
            </w:tcBorders>
            <w:vAlign w:val="center"/>
          </w:tcPr>
          <w:p w14:paraId="3B3A6AF0" w14:textId="4F9AEEEA" w:rsidR="00B83225" w:rsidRDefault="00B83225" w:rsidP="00B83225">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11338168" w14:textId="77777777" w:rsidTr="00B83225">
        <w:tblPrEx>
          <w:tblCellMar>
            <w:top w:w="0" w:type="dxa"/>
            <w:bottom w:w="0" w:type="dxa"/>
          </w:tblCellMar>
        </w:tblPrEx>
        <w:trPr>
          <w:cantSplit/>
          <w:trHeight w:val="567"/>
        </w:trPr>
        <w:tc>
          <w:tcPr>
            <w:tcW w:w="3665" w:type="dxa"/>
            <w:tcBorders>
              <w:top w:val="nil"/>
              <w:left w:val="nil"/>
              <w:bottom w:val="nil"/>
              <w:right w:val="nil"/>
            </w:tcBorders>
            <w:vAlign w:val="center"/>
          </w:tcPr>
          <w:p w14:paraId="48A01A8A" w14:textId="3578193E" w:rsidR="000D78E2" w:rsidRPr="00B83225" w:rsidRDefault="003104BC" w:rsidP="00B83225">
            <w:pPr>
              <w:rPr>
                <w:rFonts w:ascii="Arial" w:hAnsi="Arial" w:cs="Arial"/>
                <w:b/>
                <w:sz w:val="24"/>
              </w:rPr>
            </w:pPr>
            <w:r w:rsidRPr="00B83225">
              <w:rPr>
                <w:rFonts w:ascii="Arial" w:hAnsi="Arial" w:cs="Arial"/>
                <w:b/>
                <w:sz w:val="24"/>
              </w:rPr>
              <w:t>Grade Range</w:t>
            </w:r>
            <w:r w:rsidR="000D78E2" w:rsidRPr="00B83225">
              <w:rPr>
                <w:rFonts w:ascii="Arial" w:hAnsi="Arial" w:cs="Arial"/>
                <w:b/>
                <w:sz w:val="24"/>
              </w:rPr>
              <w:t>:</w:t>
            </w:r>
          </w:p>
        </w:tc>
        <w:tc>
          <w:tcPr>
            <w:tcW w:w="7002" w:type="dxa"/>
            <w:tcBorders>
              <w:top w:val="nil"/>
              <w:left w:val="nil"/>
              <w:bottom w:val="nil"/>
              <w:right w:val="nil"/>
            </w:tcBorders>
            <w:vAlign w:val="center"/>
          </w:tcPr>
          <w:p w14:paraId="4127068F" w14:textId="503D9208" w:rsidR="000D78E2" w:rsidRDefault="009F179B" w:rsidP="00B83225">
            <w:pPr>
              <w:rPr>
                <w:rFonts w:ascii="Arial" w:hAnsi="Arial" w:cs="Arial"/>
                <w:b/>
                <w:bCs/>
              </w:rPr>
            </w:pPr>
            <w:r>
              <w:rPr>
                <w:rFonts w:ascii="Arial" w:hAnsi="Arial" w:cs="Arial"/>
                <w:b/>
                <w:bCs/>
              </w:rPr>
              <w:t xml:space="preserve">Grade 3 – </w:t>
            </w:r>
            <w:proofErr w:type="spellStart"/>
            <w:r>
              <w:rPr>
                <w:rFonts w:ascii="Arial" w:hAnsi="Arial" w:cs="Arial"/>
                <w:b/>
                <w:bCs/>
              </w:rPr>
              <w:t>Scp</w:t>
            </w:r>
            <w:proofErr w:type="spellEnd"/>
            <w:r>
              <w:rPr>
                <w:rFonts w:ascii="Arial" w:hAnsi="Arial" w:cs="Arial"/>
                <w:b/>
                <w:bCs/>
              </w:rPr>
              <w:t xml:space="preserve"> 5 - </w:t>
            </w:r>
            <w:r w:rsidR="00B83225">
              <w:rPr>
                <w:rFonts w:ascii="Arial" w:hAnsi="Arial" w:cs="Arial"/>
                <w:b/>
                <w:bCs/>
              </w:rPr>
              <w:t>6</w:t>
            </w:r>
          </w:p>
        </w:tc>
      </w:tr>
      <w:tr w:rsidR="00B83225" w14:paraId="715E24E1" w14:textId="77777777" w:rsidTr="00B83225">
        <w:tblPrEx>
          <w:tblCellMar>
            <w:top w:w="0" w:type="dxa"/>
            <w:bottom w:w="0" w:type="dxa"/>
          </w:tblCellMar>
        </w:tblPrEx>
        <w:trPr>
          <w:cantSplit/>
          <w:trHeight w:val="567"/>
        </w:trPr>
        <w:tc>
          <w:tcPr>
            <w:tcW w:w="3665" w:type="dxa"/>
            <w:tcBorders>
              <w:top w:val="nil"/>
              <w:left w:val="nil"/>
              <w:bottom w:val="nil"/>
              <w:right w:val="nil"/>
            </w:tcBorders>
            <w:vAlign w:val="center"/>
          </w:tcPr>
          <w:p w14:paraId="6D8A4787" w14:textId="3AC1AE9D" w:rsidR="00B83225" w:rsidRPr="00B83225" w:rsidRDefault="00B83225" w:rsidP="00B83225">
            <w:pPr>
              <w:rPr>
                <w:rFonts w:ascii="Arial" w:hAnsi="Arial" w:cs="Arial"/>
                <w:b/>
                <w:sz w:val="24"/>
              </w:rPr>
            </w:pPr>
            <w:r w:rsidRPr="00B83225">
              <w:rPr>
                <w:rFonts w:ascii="Arial" w:hAnsi="Arial" w:cs="Arial"/>
                <w:b/>
                <w:sz w:val="24"/>
              </w:rPr>
              <w:t>Hours per week:</w:t>
            </w:r>
          </w:p>
        </w:tc>
        <w:tc>
          <w:tcPr>
            <w:tcW w:w="7002" w:type="dxa"/>
            <w:tcBorders>
              <w:top w:val="nil"/>
              <w:left w:val="nil"/>
              <w:bottom w:val="nil"/>
              <w:right w:val="nil"/>
            </w:tcBorders>
            <w:vAlign w:val="center"/>
          </w:tcPr>
          <w:p w14:paraId="6CE6E7F9" w14:textId="4EC84593" w:rsidR="00B83225" w:rsidRDefault="00B83225" w:rsidP="00B83225">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B83225" w14:paraId="77897602" w14:textId="77777777" w:rsidTr="00B83225">
        <w:tblPrEx>
          <w:tblCellMar>
            <w:top w:w="0" w:type="dxa"/>
            <w:bottom w:w="0" w:type="dxa"/>
          </w:tblCellMar>
        </w:tblPrEx>
        <w:trPr>
          <w:cantSplit/>
          <w:trHeight w:val="567"/>
        </w:trPr>
        <w:tc>
          <w:tcPr>
            <w:tcW w:w="3665" w:type="dxa"/>
            <w:tcBorders>
              <w:top w:val="nil"/>
              <w:left w:val="nil"/>
              <w:bottom w:val="nil"/>
              <w:right w:val="nil"/>
            </w:tcBorders>
            <w:vAlign w:val="center"/>
          </w:tcPr>
          <w:p w14:paraId="3E000814" w14:textId="7421E893" w:rsidR="00B83225" w:rsidRPr="00B83225" w:rsidRDefault="00B83225" w:rsidP="00B83225">
            <w:pPr>
              <w:rPr>
                <w:rFonts w:ascii="Arial" w:hAnsi="Arial" w:cs="Arial"/>
                <w:b/>
                <w:sz w:val="24"/>
              </w:rPr>
            </w:pPr>
            <w:r w:rsidRPr="00B83225">
              <w:rPr>
                <w:rFonts w:ascii="Arial" w:hAnsi="Arial" w:cs="Arial"/>
                <w:b/>
                <w:sz w:val="24"/>
              </w:rPr>
              <w:t>Work Pattern:</w:t>
            </w:r>
          </w:p>
        </w:tc>
        <w:tc>
          <w:tcPr>
            <w:tcW w:w="7002" w:type="dxa"/>
            <w:tcBorders>
              <w:top w:val="nil"/>
              <w:left w:val="nil"/>
              <w:bottom w:val="nil"/>
              <w:right w:val="nil"/>
            </w:tcBorders>
            <w:vAlign w:val="center"/>
          </w:tcPr>
          <w:p w14:paraId="2242CB99" w14:textId="53E436E1" w:rsidR="00B83225" w:rsidRPr="00B6445F" w:rsidRDefault="00B83225" w:rsidP="00B83225">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14:paraId="4C76FC97" w14:textId="77777777" w:rsidTr="00B83225">
        <w:tblPrEx>
          <w:tblCellMar>
            <w:top w:w="0" w:type="dxa"/>
            <w:bottom w:w="0" w:type="dxa"/>
          </w:tblCellMar>
        </w:tblPrEx>
        <w:trPr>
          <w:cantSplit/>
          <w:trHeight w:val="567"/>
        </w:trPr>
        <w:tc>
          <w:tcPr>
            <w:tcW w:w="3665" w:type="dxa"/>
            <w:tcBorders>
              <w:top w:val="nil"/>
              <w:left w:val="nil"/>
              <w:bottom w:val="nil"/>
              <w:right w:val="nil"/>
            </w:tcBorders>
            <w:vAlign w:val="center"/>
          </w:tcPr>
          <w:p w14:paraId="47594AC0" w14:textId="072A82E0" w:rsidR="000D78E2" w:rsidRPr="00B83225" w:rsidRDefault="000D78E2" w:rsidP="00B83225">
            <w:pPr>
              <w:rPr>
                <w:rFonts w:ascii="Arial" w:hAnsi="Arial" w:cs="Arial"/>
                <w:b/>
                <w:sz w:val="24"/>
              </w:rPr>
            </w:pPr>
            <w:r w:rsidRPr="00B83225">
              <w:rPr>
                <w:rFonts w:ascii="Arial" w:hAnsi="Arial" w:cs="Arial"/>
                <w:b/>
                <w:sz w:val="24"/>
              </w:rPr>
              <w:t>Location:</w:t>
            </w:r>
          </w:p>
        </w:tc>
        <w:tc>
          <w:tcPr>
            <w:tcW w:w="7002" w:type="dxa"/>
            <w:tcBorders>
              <w:top w:val="nil"/>
              <w:left w:val="nil"/>
              <w:bottom w:val="nil"/>
              <w:right w:val="nil"/>
            </w:tcBorders>
            <w:vAlign w:val="center"/>
          </w:tcPr>
          <w:p w14:paraId="47957A05" w14:textId="77777777" w:rsidR="000D78E2" w:rsidRDefault="00B6445F" w:rsidP="00B83225">
            <w:pPr>
              <w:rPr>
                <w:rFonts w:ascii="Arial" w:hAnsi="Arial" w:cs="Arial"/>
                <w:b/>
                <w:bCs/>
              </w:rPr>
            </w:pPr>
            <w:r w:rsidRPr="00B6445F">
              <w:rPr>
                <w:rFonts w:ascii="Arial" w:hAnsi="Arial" w:cs="Arial"/>
                <w:b/>
                <w:bCs/>
                <w:highlight w:val="lightGray"/>
              </w:rPr>
              <w:t>&lt;please insert here&gt;</w:t>
            </w:r>
          </w:p>
        </w:tc>
      </w:tr>
      <w:tr w:rsidR="00B83225" w14:paraId="49396C3F" w14:textId="77777777" w:rsidTr="00B83225">
        <w:tblPrEx>
          <w:tblCellMar>
            <w:top w:w="0" w:type="dxa"/>
            <w:bottom w:w="0" w:type="dxa"/>
          </w:tblCellMar>
        </w:tblPrEx>
        <w:trPr>
          <w:cantSplit/>
          <w:trHeight w:val="567"/>
        </w:trPr>
        <w:tc>
          <w:tcPr>
            <w:tcW w:w="3665" w:type="dxa"/>
            <w:tcBorders>
              <w:top w:val="nil"/>
              <w:left w:val="nil"/>
              <w:bottom w:val="nil"/>
              <w:right w:val="nil"/>
            </w:tcBorders>
            <w:vAlign w:val="center"/>
          </w:tcPr>
          <w:p w14:paraId="1FB01712" w14:textId="04EB8A65" w:rsidR="00B83225" w:rsidRPr="00B83225" w:rsidRDefault="00B83225" w:rsidP="00B83225">
            <w:pPr>
              <w:rPr>
                <w:rFonts w:ascii="Arial" w:hAnsi="Arial" w:cs="Arial"/>
                <w:b/>
                <w:sz w:val="24"/>
              </w:rPr>
            </w:pPr>
            <w:r w:rsidRPr="00B83225">
              <w:rPr>
                <w:rFonts w:ascii="Arial" w:hAnsi="Arial" w:cs="Arial"/>
                <w:b/>
                <w:sz w:val="24"/>
              </w:rPr>
              <w:t>Reports to:</w:t>
            </w:r>
          </w:p>
        </w:tc>
        <w:tc>
          <w:tcPr>
            <w:tcW w:w="7002" w:type="dxa"/>
            <w:tcBorders>
              <w:top w:val="nil"/>
              <w:left w:val="nil"/>
              <w:bottom w:val="nil"/>
              <w:right w:val="nil"/>
            </w:tcBorders>
            <w:vAlign w:val="center"/>
          </w:tcPr>
          <w:p w14:paraId="4171E3B5" w14:textId="35CD8C46" w:rsidR="00B83225" w:rsidRDefault="00B83225" w:rsidP="00B83225">
            <w:pPr>
              <w:rPr>
                <w:rFonts w:ascii="Arial" w:hAnsi="Arial" w:cs="Arial"/>
                <w:b/>
                <w:bCs/>
              </w:rPr>
            </w:pPr>
            <w:r w:rsidRPr="00B6445F">
              <w:rPr>
                <w:rFonts w:ascii="Arial" w:hAnsi="Arial" w:cs="Arial"/>
                <w:b/>
                <w:bCs/>
                <w:highlight w:val="lightGray"/>
              </w:rPr>
              <w:t>&lt;please insert here&gt;</w:t>
            </w:r>
          </w:p>
        </w:tc>
      </w:tr>
      <w:tr w:rsidR="000D78E2" w14:paraId="23159764" w14:textId="77777777" w:rsidTr="00B83225">
        <w:tblPrEx>
          <w:tblCellMar>
            <w:top w:w="0" w:type="dxa"/>
            <w:bottom w:w="0" w:type="dxa"/>
          </w:tblCellMar>
        </w:tblPrEx>
        <w:trPr>
          <w:cantSplit/>
          <w:trHeight w:val="567"/>
        </w:trPr>
        <w:tc>
          <w:tcPr>
            <w:tcW w:w="3665" w:type="dxa"/>
            <w:tcBorders>
              <w:top w:val="nil"/>
              <w:left w:val="nil"/>
              <w:bottom w:val="nil"/>
              <w:right w:val="nil"/>
            </w:tcBorders>
            <w:vAlign w:val="center"/>
          </w:tcPr>
          <w:p w14:paraId="39822E8F" w14:textId="5B28EEF3" w:rsidR="000D78E2" w:rsidRPr="00B83225" w:rsidRDefault="000D78E2" w:rsidP="00B83225">
            <w:pPr>
              <w:rPr>
                <w:rFonts w:ascii="Arial" w:hAnsi="Arial" w:cs="Arial"/>
                <w:b/>
                <w:sz w:val="24"/>
              </w:rPr>
            </w:pPr>
            <w:r w:rsidRPr="00B83225">
              <w:rPr>
                <w:rFonts w:ascii="Arial" w:hAnsi="Arial" w:cs="Arial"/>
                <w:b/>
                <w:sz w:val="24"/>
              </w:rPr>
              <w:t>Responsible for:</w:t>
            </w:r>
          </w:p>
        </w:tc>
        <w:tc>
          <w:tcPr>
            <w:tcW w:w="7002" w:type="dxa"/>
            <w:tcBorders>
              <w:top w:val="nil"/>
              <w:left w:val="nil"/>
              <w:bottom w:val="nil"/>
              <w:right w:val="nil"/>
            </w:tcBorders>
            <w:vAlign w:val="center"/>
          </w:tcPr>
          <w:p w14:paraId="524102CF" w14:textId="77777777" w:rsidR="000D78E2" w:rsidRDefault="00F06FAA" w:rsidP="00B83225">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0BB096D4" w14:textId="77777777">
        <w:tblPrEx>
          <w:tblCellMar>
            <w:top w:w="0" w:type="dxa"/>
            <w:bottom w:w="0" w:type="dxa"/>
          </w:tblCellMar>
        </w:tblPrEx>
        <w:trPr>
          <w:cantSplit/>
          <w:trHeight w:val="1119"/>
        </w:trPr>
        <w:tc>
          <w:tcPr>
            <w:tcW w:w="3665" w:type="dxa"/>
            <w:tcBorders>
              <w:top w:val="nil"/>
              <w:left w:val="nil"/>
              <w:bottom w:val="nil"/>
              <w:right w:val="nil"/>
            </w:tcBorders>
          </w:tcPr>
          <w:p w14:paraId="0E5DA927" w14:textId="77777777" w:rsidR="000D78E2" w:rsidRPr="00B83225" w:rsidRDefault="000D78E2">
            <w:pPr>
              <w:rPr>
                <w:rFonts w:ascii="Arial" w:hAnsi="Arial" w:cs="Arial"/>
                <w:b/>
                <w:sz w:val="24"/>
              </w:rPr>
            </w:pPr>
            <w:r w:rsidRPr="00B83225">
              <w:rPr>
                <w:rFonts w:ascii="Arial" w:hAnsi="Arial" w:cs="Arial"/>
                <w:b/>
                <w:sz w:val="24"/>
              </w:rPr>
              <w:t>Role Purpose and Role Dimensions:</w:t>
            </w:r>
          </w:p>
        </w:tc>
        <w:tc>
          <w:tcPr>
            <w:tcW w:w="7002" w:type="dxa"/>
            <w:tcBorders>
              <w:top w:val="nil"/>
              <w:left w:val="nil"/>
              <w:bottom w:val="nil"/>
              <w:right w:val="nil"/>
            </w:tcBorders>
          </w:tcPr>
          <w:p w14:paraId="3A2EFE22" w14:textId="77777777" w:rsidR="000D78E2" w:rsidRDefault="00A261E8" w:rsidP="004B2EBF">
            <w:pPr>
              <w:pStyle w:val="Heading5"/>
              <w:ind w:left="0"/>
              <w:rPr>
                <w:rFonts w:ascii="Arial" w:hAnsi="Arial" w:cs="Arial"/>
                <w:b w:val="0"/>
              </w:rPr>
            </w:pPr>
            <w:r>
              <w:rPr>
                <w:rFonts w:ascii="Arial" w:hAnsi="Arial" w:cs="Arial"/>
                <w:b w:val="0"/>
              </w:rPr>
              <w:t xml:space="preserve">Ensure there is a secure and welcoming facility to support, </w:t>
            </w:r>
            <w:r w:rsidR="003C7659">
              <w:rPr>
                <w:rFonts w:ascii="Arial" w:hAnsi="Arial" w:cs="Arial"/>
                <w:b w:val="0"/>
              </w:rPr>
              <w:t xml:space="preserve">motivate </w:t>
            </w:r>
            <w:r>
              <w:rPr>
                <w:rFonts w:ascii="Arial" w:hAnsi="Arial" w:cs="Arial"/>
                <w:b w:val="0"/>
              </w:rPr>
              <w:t xml:space="preserve">and supervise </w:t>
            </w:r>
            <w:r w:rsidR="008D2BDC">
              <w:rPr>
                <w:rFonts w:ascii="Arial" w:hAnsi="Arial" w:cs="Arial"/>
                <w:b w:val="0"/>
              </w:rPr>
              <w:t>pupils</w:t>
            </w:r>
            <w:r>
              <w:rPr>
                <w:rFonts w:ascii="Arial" w:hAnsi="Arial" w:cs="Arial"/>
                <w:b w:val="0"/>
              </w:rPr>
              <w:t xml:space="preserve"> in eating </w:t>
            </w:r>
            <w:r w:rsidR="008303CB">
              <w:rPr>
                <w:rFonts w:ascii="Arial" w:hAnsi="Arial" w:cs="Arial"/>
                <w:b w:val="0"/>
              </w:rPr>
              <w:t>their meal</w:t>
            </w:r>
            <w:r>
              <w:rPr>
                <w:rFonts w:ascii="Arial" w:hAnsi="Arial" w:cs="Arial"/>
                <w:b w:val="0"/>
              </w:rPr>
              <w:t xml:space="preserve"> and play</w:t>
            </w:r>
            <w:r w:rsidR="001E5793">
              <w:rPr>
                <w:rFonts w:ascii="Arial" w:hAnsi="Arial" w:cs="Arial"/>
                <w:b w:val="0"/>
              </w:rPr>
              <w:t xml:space="preserve"> activities</w:t>
            </w:r>
            <w:r>
              <w:rPr>
                <w:rFonts w:ascii="Arial" w:hAnsi="Arial" w:cs="Arial"/>
                <w:b w:val="0"/>
              </w:rPr>
              <w:t xml:space="preserve">. </w:t>
            </w:r>
            <w:r w:rsidR="00CA7554">
              <w:rPr>
                <w:rFonts w:ascii="Arial" w:hAnsi="Arial" w:cs="Arial"/>
                <w:b w:val="0"/>
              </w:rPr>
              <w:t xml:space="preserve">Responsible for the health, safety, conduct and well being of all </w:t>
            </w:r>
            <w:r w:rsidR="00AA4839">
              <w:rPr>
                <w:rFonts w:ascii="Arial" w:hAnsi="Arial" w:cs="Arial"/>
                <w:b w:val="0"/>
              </w:rPr>
              <w:t>pupils</w:t>
            </w:r>
            <w:r w:rsidR="00CA7554">
              <w:rPr>
                <w:rFonts w:ascii="Arial" w:hAnsi="Arial" w:cs="Arial"/>
                <w:b w:val="0"/>
              </w:rPr>
              <w:t xml:space="preserve"> and in particular those in the class allocated </w:t>
            </w:r>
            <w:r w:rsidR="00D9363A">
              <w:rPr>
                <w:rFonts w:ascii="Arial" w:hAnsi="Arial" w:cs="Arial"/>
                <w:b w:val="0"/>
              </w:rPr>
              <w:t xml:space="preserve">under the </w:t>
            </w:r>
            <w:r w:rsidR="00CA7554">
              <w:rPr>
                <w:rFonts w:ascii="Arial" w:hAnsi="Arial" w:cs="Arial"/>
                <w:b w:val="0"/>
              </w:rPr>
              <w:t>duty</w:t>
            </w:r>
            <w:r w:rsidR="00D9363A">
              <w:rPr>
                <w:rFonts w:ascii="Arial" w:hAnsi="Arial" w:cs="Arial"/>
                <w:b w:val="0"/>
              </w:rPr>
              <w:t xml:space="preserve"> rota</w:t>
            </w:r>
            <w:r w:rsidR="00CA7554">
              <w:rPr>
                <w:rFonts w:ascii="Arial" w:hAnsi="Arial" w:cs="Arial"/>
                <w:b w:val="0"/>
              </w:rPr>
              <w:t xml:space="preserve">. </w:t>
            </w:r>
          </w:p>
          <w:p w14:paraId="37D82456" w14:textId="77777777" w:rsidR="00173141" w:rsidRDefault="00173141" w:rsidP="002103BB">
            <w:pPr>
              <w:rPr>
                <w:rFonts w:ascii="Arial" w:hAnsi="Arial" w:cs="Arial"/>
              </w:rPr>
            </w:pPr>
          </w:p>
          <w:p w14:paraId="79F6C3BE" w14:textId="77777777" w:rsidR="002103BB" w:rsidRDefault="007B2566" w:rsidP="002103BB">
            <w:pPr>
              <w:rPr>
                <w:rFonts w:ascii="Arial" w:hAnsi="Arial" w:cs="Arial"/>
              </w:rPr>
            </w:pPr>
            <w:r>
              <w:rPr>
                <w:rFonts w:ascii="Arial" w:hAnsi="Arial" w:cs="Arial"/>
              </w:rPr>
              <w:t>Support and develop team, encouraging staff to c</w:t>
            </w:r>
            <w:r w:rsidRPr="006A7721">
              <w:rPr>
                <w:rFonts w:ascii="Arial" w:hAnsi="Arial" w:cs="Arial"/>
              </w:rPr>
              <w:t>ontribute to the overall ethos/work/aims of the school</w:t>
            </w:r>
            <w:r>
              <w:rPr>
                <w:rFonts w:ascii="Arial" w:hAnsi="Arial" w:cs="Arial"/>
              </w:rPr>
              <w:t>.</w:t>
            </w:r>
            <w:r w:rsidR="00605D04">
              <w:rPr>
                <w:rFonts w:ascii="Arial" w:hAnsi="Arial" w:cs="Arial"/>
              </w:rPr>
              <w:t xml:space="preserve">  </w:t>
            </w:r>
          </w:p>
          <w:p w14:paraId="0AC03B53" w14:textId="77777777" w:rsidR="007B2566" w:rsidRPr="002103BB" w:rsidRDefault="007B2566" w:rsidP="002103BB">
            <w:pPr>
              <w:rPr>
                <w:rFonts w:ascii="Arial" w:hAnsi="Arial" w:cs="Arial"/>
              </w:rPr>
            </w:pPr>
          </w:p>
        </w:tc>
      </w:tr>
      <w:tr w:rsidR="000D78E2" w14:paraId="22926C1A" w14:textId="77777777">
        <w:tblPrEx>
          <w:tblCellMar>
            <w:top w:w="0" w:type="dxa"/>
            <w:bottom w:w="0" w:type="dxa"/>
          </w:tblCellMar>
        </w:tblPrEx>
        <w:trPr>
          <w:cantSplit/>
          <w:trHeight w:val="848"/>
        </w:trPr>
        <w:tc>
          <w:tcPr>
            <w:tcW w:w="3665" w:type="dxa"/>
            <w:tcBorders>
              <w:top w:val="nil"/>
              <w:left w:val="nil"/>
              <w:bottom w:val="nil"/>
              <w:right w:val="nil"/>
            </w:tcBorders>
          </w:tcPr>
          <w:p w14:paraId="1096F4EC" w14:textId="77777777" w:rsidR="000D78E2" w:rsidRPr="00B83225" w:rsidRDefault="000D78E2">
            <w:pPr>
              <w:rPr>
                <w:rFonts w:ascii="Arial" w:hAnsi="Arial" w:cs="Arial"/>
                <w:b/>
                <w:sz w:val="24"/>
              </w:rPr>
            </w:pPr>
            <w:r w:rsidRPr="00B83225">
              <w:rPr>
                <w:rFonts w:ascii="Arial" w:hAnsi="Arial" w:cs="Arial"/>
                <w:b/>
                <w:sz w:val="24"/>
              </w:rPr>
              <w:t>Commitment to Diversity:</w:t>
            </w:r>
          </w:p>
        </w:tc>
        <w:tc>
          <w:tcPr>
            <w:tcW w:w="7002" w:type="dxa"/>
            <w:tcBorders>
              <w:top w:val="nil"/>
              <w:left w:val="nil"/>
              <w:bottom w:val="nil"/>
              <w:right w:val="nil"/>
            </w:tcBorders>
          </w:tcPr>
          <w:p w14:paraId="0A3EB42A" w14:textId="59C52C0F" w:rsidR="000D78E2" w:rsidRDefault="003104BC">
            <w:pPr>
              <w:rPr>
                <w:rFonts w:ascii="Trebuchet MS" w:hAnsi="Trebuchet MS" w:cs="Arial"/>
              </w:rPr>
            </w:pPr>
            <w:r>
              <w:rPr>
                <w:rFonts w:ascii="Arial" w:hAnsi="Arial" w:cs="Arial"/>
                <w:szCs w:val="20"/>
              </w:rPr>
              <w:t xml:space="preserve">As a member of the </w:t>
            </w:r>
            <w:r w:rsidR="003D077B">
              <w:rPr>
                <w:rFonts w:ascii="Arial" w:hAnsi="Arial" w:cs="Arial"/>
                <w:szCs w:val="20"/>
              </w:rPr>
              <w:t>School</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B83225">
              <w:rPr>
                <w:rFonts w:ascii="Arial" w:hAnsi="Arial" w:cs="Arial"/>
                <w:szCs w:val="20"/>
              </w:rPr>
              <w:t>School/Academy</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tc>
      </w:tr>
      <w:tr w:rsidR="000D78E2" w14:paraId="5199B74E" w14:textId="77777777">
        <w:tblPrEx>
          <w:tblCellMar>
            <w:top w:w="0" w:type="dxa"/>
            <w:bottom w:w="0" w:type="dxa"/>
          </w:tblCellMar>
        </w:tblPrEx>
        <w:trPr>
          <w:cantSplit/>
          <w:trHeight w:val="1166"/>
        </w:trPr>
        <w:tc>
          <w:tcPr>
            <w:tcW w:w="3665" w:type="dxa"/>
            <w:tcBorders>
              <w:top w:val="nil"/>
              <w:left w:val="nil"/>
              <w:bottom w:val="nil"/>
              <w:right w:val="nil"/>
            </w:tcBorders>
          </w:tcPr>
          <w:p w14:paraId="6649E7CD" w14:textId="77777777" w:rsidR="000D78E2" w:rsidRPr="00B83225" w:rsidRDefault="000D78E2">
            <w:pPr>
              <w:rPr>
                <w:rFonts w:ascii="Arial" w:hAnsi="Arial" w:cs="Arial"/>
                <w:b/>
                <w:sz w:val="24"/>
              </w:rPr>
            </w:pPr>
            <w:r w:rsidRPr="00B83225">
              <w:rPr>
                <w:rFonts w:ascii="Arial" w:hAnsi="Arial" w:cs="Arial"/>
                <w:b/>
                <w:sz w:val="24"/>
              </w:rPr>
              <w:t>Key External Contacts:</w:t>
            </w:r>
          </w:p>
        </w:tc>
        <w:tc>
          <w:tcPr>
            <w:tcW w:w="7002" w:type="dxa"/>
            <w:tcBorders>
              <w:top w:val="nil"/>
              <w:left w:val="nil"/>
              <w:bottom w:val="nil"/>
              <w:right w:val="nil"/>
            </w:tcBorders>
          </w:tcPr>
          <w:p w14:paraId="3C4E92D1" w14:textId="77777777" w:rsidR="000D78E2" w:rsidRDefault="00FE605E" w:rsidP="00FE605E">
            <w:pPr>
              <w:pStyle w:val="BodyText"/>
              <w:numPr>
                <w:ilvl w:val="0"/>
                <w:numId w:val="2"/>
              </w:numPr>
              <w:rPr>
                <w:rFonts w:ascii="Arial" w:hAnsi="Arial" w:cs="Arial"/>
              </w:rPr>
            </w:pPr>
            <w:r>
              <w:rPr>
                <w:rFonts w:ascii="Arial" w:hAnsi="Arial" w:cs="Arial"/>
              </w:rPr>
              <w:t>External food suppliers</w:t>
            </w:r>
          </w:p>
          <w:p w14:paraId="2D63329F" w14:textId="77777777" w:rsidR="00FE605E" w:rsidRDefault="00FE605E" w:rsidP="00FE605E">
            <w:pPr>
              <w:pStyle w:val="BodyText"/>
              <w:numPr>
                <w:ilvl w:val="0"/>
                <w:numId w:val="2"/>
              </w:numPr>
              <w:rPr>
                <w:rFonts w:ascii="Arial" w:hAnsi="Arial" w:cs="Arial"/>
              </w:rPr>
            </w:pPr>
            <w:r>
              <w:rPr>
                <w:rFonts w:ascii="Arial" w:hAnsi="Arial" w:cs="Arial"/>
              </w:rPr>
              <w:t>Social Services</w:t>
            </w:r>
          </w:p>
        </w:tc>
      </w:tr>
      <w:tr w:rsidR="000D78E2" w14:paraId="2C21B164" w14:textId="77777777">
        <w:tblPrEx>
          <w:tblCellMar>
            <w:top w:w="0" w:type="dxa"/>
            <w:bottom w:w="0" w:type="dxa"/>
          </w:tblCellMar>
        </w:tblPrEx>
        <w:trPr>
          <w:cantSplit/>
          <w:trHeight w:val="1111"/>
        </w:trPr>
        <w:tc>
          <w:tcPr>
            <w:tcW w:w="3665" w:type="dxa"/>
            <w:tcBorders>
              <w:top w:val="nil"/>
              <w:left w:val="nil"/>
              <w:bottom w:val="nil"/>
              <w:right w:val="nil"/>
            </w:tcBorders>
          </w:tcPr>
          <w:p w14:paraId="111A185C" w14:textId="77777777" w:rsidR="000D78E2" w:rsidRPr="00B83225" w:rsidRDefault="000D78E2">
            <w:pPr>
              <w:rPr>
                <w:rFonts w:ascii="Arial" w:hAnsi="Arial" w:cs="Arial"/>
                <w:b/>
                <w:sz w:val="24"/>
              </w:rPr>
            </w:pPr>
            <w:r w:rsidRPr="00B83225">
              <w:rPr>
                <w:rFonts w:ascii="Arial" w:hAnsi="Arial" w:cs="Arial"/>
                <w:b/>
                <w:sz w:val="24"/>
              </w:rPr>
              <w:t>Key Internal Contacts:</w:t>
            </w:r>
          </w:p>
        </w:tc>
        <w:tc>
          <w:tcPr>
            <w:tcW w:w="7002" w:type="dxa"/>
            <w:tcBorders>
              <w:top w:val="nil"/>
              <w:left w:val="nil"/>
              <w:bottom w:val="nil"/>
              <w:right w:val="nil"/>
            </w:tcBorders>
          </w:tcPr>
          <w:p w14:paraId="31253FEA" w14:textId="77777777" w:rsidR="00BC7F8F" w:rsidRDefault="00FE605E" w:rsidP="00BC7F8F">
            <w:pPr>
              <w:pStyle w:val="BodyText"/>
              <w:numPr>
                <w:ilvl w:val="0"/>
                <w:numId w:val="2"/>
              </w:numPr>
              <w:rPr>
                <w:rFonts w:ascii="Arial" w:hAnsi="Arial" w:cs="Arial"/>
              </w:rPr>
            </w:pPr>
            <w:r>
              <w:rPr>
                <w:rFonts w:ascii="Arial" w:hAnsi="Arial" w:cs="Arial"/>
              </w:rPr>
              <w:t>All staff and pupils</w:t>
            </w:r>
          </w:p>
          <w:p w14:paraId="7D11BA36" w14:textId="77777777" w:rsidR="00BC7F8F" w:rsidRDefault="00BC7F8F" w:rsidP="00FE605E">
            <w:pPr>
              <w:pStyle w:val="BodyText"/>
              <w:ind w:left="113"/>
              <w:rPr>
                <w:rFonts w:ascii="Arial" w:hAnsi="Arial" w:cs="Arial"/>
              </w:rPr>
            </w:pPr>
          </w:p>
        </w:tc>
      </w:tr>
      <w:tr w:rsidR="000D78E2" w14:paraId="1CB3412F" w14:textId="77777777">
        <w:tblPrEx>
          <w:tblCellMar>
            <w:top w:w="0" w:type="dxa"/>
            <w:bottom w:w="0" w:type="dxa"/>
          </w:tblCellMar>
        </w:tblPrEx>
        <w:trPr>
          <w:cantSplit/>
          <w:trHeight w:val="1091"/>
        </w:trPr>
        <w:tc>
          <w:tcPr>
            <w:tcW w:w="3665" w:type="dxa"/>
            <w:tcBorders>
              <w:top w:val="nil"/>
              <w:left w:val="nil"/>
              <w:bottom w:val="nil"/>
              <w:right w:val="nil"/>
            </w:tcBorders>
          </w:tcPr>
          <w:p w14:paraId="239F01E7" w14:textId="77777777" w:rsidR="000D78E2" w:rsidRPr="00B83225" w:rsidRDefault="000D78E2">
            <w:pPr>
              <w:rPr>
                <w:rFonts w:ascii="Arial" w:hAnsi="Arial" w:cs="Arial"/>
                <w:b/>
                <w:sz w:val="24"/>
              </w:rPr>
            </w:pPr>
            <w:r w:rsidRPr="00B83225">
              <w:rPr>
                <w:rFonts w:ascii="Arial" w:hAnsi="Arial" w:cs="Arial"/>
                <w:b/>
                <w:sz w:val="24"/>
              </w:rPr>
              <w:t>Financial Dimensions:</w:t>
            </w:r>
          </w:p>
        </w:tc>
        <w:tc>
          <w:tcPr>
            <w:tcW w:w="7002" w:type="dxa"/>
            <w:tcBorders>
              <w:top w:val="nil"/>
              <w:left w:val="nil"/>
              <w:bottom w:val="nil"/>
              <w:right w:val="nil"/>
            </w:tcBorders>
          </w:tcPr>
          <w:p w14:paraId="2618B3B7" w14:textId="77777777" w:rsidR="000D78E2" w:rsidRDefault="000D78E2" w:rsidP="00F00D6F">
            <w:pPr>
              <w:rPr>
                <w:rFonts w:ascii="Arial" w:hAnsi="Arial" w:cs="Arial"/>
              </w:rPr>
            </w:pPr>
          </w:p>
        </w:tc>
      </w:tr>
      <w:tr w:rsidR="00BC7F8F" w14:paraId="044A22DF" w14:textId="77777777">
        <w:tblPrEx>
          <w:tblCellMar>
            <w:top w:w="0" w:type="dxa"/>
            <w:bottom w:w="0" w:type="dxa"/>
          </w:tblCellMar>
        </w:tblPrEx>
        <w:trPr>
          <w:cantSplit/>
          <w:trHeight w:val="941"/>
        </w:trPr>
        <w:tc>
          <w:tcPr>
            <w:tcW w:w="3665" w:type="dxa"/>
            <w:tcBorders>
              <w:top w:val="nil"/>
              <w:left w:val="nil"/>
              <w:bottom w:val="nil"/>
              <w:right w:val="nil"/>
            </w:tcBorders>
          </w:tcPr>
          <w:p w14:paraId="23D8696A" w14:textId="77777777" w:rsidR="00BC7F8F" w:rsidRPr="00B83225" w:rsidRDefault="00BC7F8F">
            <w:pPr>
              <w:rPr>
                <w:rFonts w:ascii="Arial" w:hAnsi="Arial" w:cs="Arial"/>
                <w:b/>
                <w:sz w:val="24"/>
              </w:rPr>
            </w:pPr>
            <w:r w:rsidRPr="00B83225">
              <w:rPr>
                <w:rFonts w:ascii="Arial" w:hAnsi="Arial" w:cs="Arial"/>
                <w:b/>
                <w:sz w:val="24"/>
              </w:rPr>
              <w:t>Key Areas for Decision Making:</w:t>
            </w:r>
          </w:p>
        </w:tc>
        <w:tc>
          <w:tcPr>
            <w:tcW w:w="7002" w:type="dxa"/>
            <w:tcBorders>
              <w:top w:val="nil"/>
              <w:left w:val="nil"/>
              <w:bottom w:val="nil"/>
              <w:right w:val="nil"/>
            </w:tcBorders>
          </w:tcPr>
          <w:p w14:paraId="4050C9F8" w14:textId="77777777" w:rsidR="00BC7F8F" w:rsidRDefault="00FE605E" w:rsidP="003351D9">
            <w:pPr>
              <w:pStyle w:val="BodyText"/>
              <w:numPr>
                <w:ilvl w:val="0"/>
                <w:numId w:val="2"/>
              </w:numPr>
              <w:rPr>
                <w:rFonts w:ascii="Arial" w:hAnsi="Arial" w:cs="Arial"/>
              </w:rPr>
            </w:pPr>
            <w:r>
              <w:rPr>
                <w:rFonts w:ascii="Arial" w:hAnsi="Arial" w:cs="Arial"/>
              </w:rPr>
              <w:t>Purchasing of food and play materials</w:t>
            </w:r>
          </w:p>
          <w:p w14:paraId="76610D5A" w14:textId="77777777" w:rsidR="00BC7F8F" w:rsidRDefault="00BC7F8F" w:rsidP="00FE605E">
            <w:pPr>
              <w:pStyle w:val="BodyText"/>
              <w:ind w:left="113"/>
              <w:rPr>
                <w:rFonts w:ascii="Arial" w:hAnsi="Arial" w:cs="Arial"/>
              </w:rPr>
            </w:pPr>
          </w:p>
        </w:tc>
      </w:tr>
      <w:tr w:rsidR="00BC7F8F" w14:paraId="42DCCF7B" w14:textId="77777777">
        <w:tblPrEx>
          <w:tblCellMar>
            <w:top w:w="0" w:type="dxa"/>
            <w:bottom w:w="0" w:type="dxa"/>
          </w:tblCellMar>
        </w:tblPrEx>
        <w:trPr>
          <w:cantSplit/>
          <w:trHeight w:val="529"/>
        </w:trPr>
        <w:tc>
          <w:tcPr>
            <w:tcW w:w="3665" w:type="dxa"/>
            <w:tcBorders>
              <w:top w:val="nil"/>
              <w:left w:val="nil"/>
              <w:bottom w:val="nil"/>
              <w:right w:val="nil"/>
            </w:tcBorders>
          </w:tcPr>
          <w:p w14:paraId="2B286B27" w14:textId="77777777" w:rsidR="00BC7F8F" w:rsidRPr="00B83225" w:rsidRDefault="00BC7F8F">
            <w:pPr>
              <w:rPr>
                <w:rFonts w:ascii="Arial" w:hAnsi="Arial" w:cs="Arial"/>
                <w:b/>
                <w:sz w:val="24"/>
              </w:rPr>
            </w:pPr>
            <w:r w:rsidRPr="00B83225">
              <w:rPr>
                <w:rFonts w:ascii="Arial" w:hAnsi="Arial" w:cs="Arial"/>
                <w:b/>
                <w:sz w:val="24"/>
              </w:rPr>
              <w:t>Other Considerations:</w:t>
            </w:r>
          </w:p>
        </w:tc>
        <w:tc>
          <w:tcPr>
            <w:tcW w:w="7002" w:type="dxa"/>
            <w:tcBorders>
              <w:top w:val="nil"/>
              <w:left w:val="nil"/>
              <w:bottom w:val="nil"/>
              <w:right w:val="nil"/>
            </w:tcBorders>
          </w:tcPr>
          <w:p w14:paraId="48A37C1A" w14:textId="77777777" w:rsidR="00BC7F8F" w:rsidRDefault="00BC7F8F">
            <w:pPr>
              <w:pStyle w:val="BodyText"/>
              <w:rPr>
                <w:rFonts w:ascii="Arial" w:hAnsi="Arial" w:cs="Arial"/>
              </w:rPr>
            </w:pPr>
          </w:p>
        </w:tc>
      </w:tr>
    </w:tbl>
    <w:p w14:paraId="2C1079F3" w14:textId="77777777" w:rsidR="000D78E2" w:rsidRDefault="000D78E2">
      <w:pPr>
        <w:pStyle w:val="Header"/>
        <w:tabs>
          <w:tab w:val="clear" w:pos="4153"/>
          <w:tab w:val="clear" w:pos="8306"/>
        </w:tabs>
        <w:rPr>
          <w:rFonts w:ascii="Arial" w:hAnsi="Arial" w:cs="Arial"/>
        </w:rPr>
      </w:pPr>
    </w:p>
    <w:p w14:paraId="0F233812"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740A6658" w14:textId="77777777">
        <w:tblPrEx>
          <w:tblCellMar>
            <w:top w:w="0" w:type="dxa"/>
            <w:bottom w:w="0" w:type="dxa"/>
          </w:tblCellMar>
        </w:tblPrEx>
        <w:trPr>
          <w:cantSplit/>
          <w:trHeight w:val="670"/>
        </w:trPr>
        <w:tc>
          <w:tcPr>
            <w:tcW w:w="3665" w:type="dxa"/>
          </w:tcPr>
          <w:p w14:paraId="552AC761" w14:textId="77777777" w:rsidR="000D78E2" w:rsidRPr="00B83225" w:rsidRDefault="000D78E2">
            <w:pPr>
              <w:pStyle w:val="BodyText"/>
              <w:rPr>
                <w:rFonts w:ascii="Arial" w:hAnsi="Arial" w:cs="Arial"/>
                <w:b/>
                <w:color w:val="00B9B0"/>
                <w:sz w:val="24"/>
              </w:rPr>
            </w:pPr>
            <w:r w:rsidRPr="00B83225">
              <w:rPr>
                <w:rFonts w:ascii="Arial" w:hAnsi="Arial" w:cs="Arial"/>
                <w:b/>
                <w:color w:val="00B9B0"/>
                <w:sz w:val="24"/>
              </w:rPr>
              <w:t>Key Accountabilities and Result Areas:</w:t>
            </w:r>
          </w:p>
        </w:tc>
        <w:tc>
          <w:tcPr>
            <w:tcW w:w="7002" w:type="dxa"/>
          </w:tcPr>
          <w:p w14:paraId="652FC0F5" w14:textId="77777777" w:rsidR="000D78E2" w:rsidRPr="00B83225" w:rsidRDefault="000D78E2">
            <w:pPr>
              <w:pStyle w:val="BodyText"/>
              <w:rPr>
                <w:rFonts w:ascii="Arial" w:hAnsi="Arial" w:cs="Arial"/>
                <w:b/>
                <w:color w:val="00B9B0"/>
                <w:sz w:val="24"/>
              </w:rPr>
            </w:pPr>
            <w:r w:rsidRPr="00B83225">
              <w:rPr>
                <w:rFonts w:ascii="Arial" w:hAnsi="Arial" w:cs="Arial"/>
                <w:b/>
                <w:color w:val="00B9B0"/>
                <w:sz w:val="24"/>
              </w:rPr>
              <w:t>Key Elements:</w:t>
            </w:r>
          </w:p>
        </w:tc>
      </w:tr>
      <w:tr w:rsidR="00C675E3" w14:paraId="503D7750" w14:textId="77777777">
        <w:tblPrEx>
          <w:tblCellMar>
            <w:top w:w="0" w:type="dxa"/>
            <w:bottom w:w="0" w:type="dxa"/>
          </w:tblCellMar>
        </w:tblPrEx>
        <w:trPr>
          <w:cantSplit/>
          <w:trHeight w:val="7980"/>
        </w:trPr>
        <w:tc>
          <w:tcPr>
            <w:tcW w:w="3665" w:type="dxa"/>
          </w:tcPr>
          <w:p w14:paraId="4E053B06" w14:textId="77777777" w:rsidR="00C675E3" w:rsidRDefault="00C675E3">
            <w:pPr>
              <w:pStyle w:val="BodyText"/>
              <w:rPr>
                <w:rFonts w:ascii="Arial" w:hAnsi="Arial" w:cs="Arial"/>
                <w:b/>
              </w:rPr>
            </w:pPr>
          </w:p>
          <w:p w14:paraId="39B6352A" w14:textId="77777777" w:rsidR="00C675E3" w:rsidRPr="002F004B" w:rsidRDefault="00C675E3">
            <w:pPr>
              <w:pStyle w:val="BodyText"/>
              <w:rPr>
                <w:rFonts w:ascii="Arial" w:hAnsi="Arial" w:cs="Arial"/>
                <w:b/>
              </w:rPr>
            </w:pPr>
            <w:r w:rsidRPr="002F004B">
              <w:rPr>
                <w:rFonts w:ascii="Arial" w:hAnsi="Arial" w:cs="Arial"/>
                <w:b/>
              </w:rPr>
              <w:t xml:space="preserve">Support </w:t>
            </w:r>
            <w:r>
              <w:rPr>
                <w:rFonts w:ascii="Arial" w:hAnsi="Arial" w:cs="Arial"/>
                <w:b/>
              </w:rPr>
              <w:t>f</w:t>
            </w:r>
            <w:r w:rsidRPr="002F004B">
              <w:rPr>
                <w:rFonts w:ascii="Arial" w:hAnsi="Arial" w:cs="Arial"/>
                <w:b/>
              </w:rPr>
              <w:t xml:space="preserve">or </w:t>
            </w:r>
            <w:r>
              <w:rPr>
                <w:rFonts w:ascii="Arial" w:hAnsi="Arial" w:cs="Arial"/>
                <w:b/>
              </w:rPr>
              <w:t>t</w:t>
            </w:r>
            <w:r w:rsidRPr="002F004B">
              <w:rPr>
                <w:rFonts w:ascii="Arial" w:hAnsi="Arial" w:cs="Arial"/>
                <w:b/>
              </w:rPr>
              <w:t xml:space="preserve">he </w:t>
            </w:r>
            <w:r w:rsidR="00D443AC">
              <w:rPr>
                <w:rFonts w:ascii="Arial" w:hAnsi="Arial" w:cs="Arial"/>
                <w:b/>
              </w:rPr>
              <w:t>School</w:t>
            </w:r>
          </w:p>
          <w:p w14:paraId="1E2259E3" w14:textId="77777777" w:rsidR="00C675E3" w:rsidRPr="002F004B" w:rsidRDefault="00C675E3" w:rsidP="003351D9">
            <w:pPr>
              <w:pStyle w:val="BodyText"/>
              <w:rPr>
                <w:rFonts w:ascii="Arial" w:hAnsi="Arial" w:cs="Arial"/>
                <w:b/>
              </w:rPr>
            </w:pPr>
          </w:p>
        </w:tc>
        <w:tc>
          <w:tcPr>
            <w:tcW w:w="7002" w:type="dxa"/>
          </w:tcPr>
          <w:p w14:paraId="7673368E" w14:textId="77777777" w:rsidR="00B83225" w:rsidRDefault="00B83225" w:rsidP="00E6168E">
            <w:pPr>
              <w:pStyle w:val="BodyText"/>
              <w:ind w:left="113"/>
              <w:rPr>
                <w:rFonts w:ascii="Arial" w:hAnsi="Arial" w:cs="Arial"/>
                <w:b/>
                <w:bCs/>
              </w:rPr>
            </w:pPr>
          </w:p>
          <w:p w14:paraId="26DF13D6" w14:textId="61C8FBDD" w:rsidR="00E6168E" w:rsidRDefault="00E6168E" w:rsidP="00E6168E">
            <w:pPr>
              <w:pStyle w:val="BodyText"/>
              <w:ind w:left="113"/>
              <w:rPr>
                <w:rFonts w:ascii="Arial" w:hAnsi="Arial" w:cs="Arial"/>
                <w:b/>
                <w:bCs/>
              </w:rPr>
            </w:pPr>
            <w:r>
              <w:rPr>
                <w:rFonts w:ascii="Arial" w:hAnsi="Arial" w:cs="Arial"/>
                <w:b/>
                <w:bCs/>
              </w:rPr>
              <w:t>This will involve:</w:t>
            </w:r>
          </w:p>
          <w:p w14:paraId="5708BF53" w14:textId="77777777" w:rsidR="00C36B9B" w:rsidRPr="00C36B9B" w:rsidRDefault="00C36B9B" w:rsidP="00C36B9B">
            <w:pPr>
              <w:rPr>
                <w:rFonts w:ascii="Arial" w:hAnsi="Arial" w:cs="Arial"/>
                <w:color w:val="FF0000"/>
              </w:rPr>
            </w:pPr>
          </w:p>
          <w:p w14:paraId="05A0B10B" w14:textId="77777777" w:rsid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Purchasing of food items and play materials within agreed budget;</w:t>
            </w:r>
          </w:p>
          <w:p w14:paraId="00B496F7" w14:textId="7B3274A8" w:rsidR="00C36B9B" w:rsidRP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D</w:t>
            </w:r>
            <w:r w:rsidR="00C36B9B" w:rsidRPr="00FE605E">
              <w:rPr>
                <w:rFonts w:ascii="Arial" w:hAnsi="Arial" w:cs="Arial"/>
              </w:rPr>
              <w:t xml:space="preserve">rawing up menus, </w:t>
            </w:r>
            <w:r>
              <w:rPr>
                <w:rFonts w:ascii="Arial" w:hAnsi="Arial" w:cs="Arial"/>
              </w:rPr>
              <w:t xml:space="preserve">cooking, </w:t>
            </w:r>
            <w:r w:rsidR="00C36B9B" w:rsidRPr="00FE605E">
              <w:rPr>
                <w:rFonts w:ascii="Arial" w:hAnsi="Arial" w:cs="Arial"/>
              </w:rPr>
              <w:t>supplying and providing refreshments to children</w:t>
            </w:r>
            <w:r>
              <w:rPr>
                <w:rFonts w:ascii="Arial" w:hAnsi="Arial" w:cs="Arial"/>
              </w:rPr>
              <w:t xml:space="preserve"> in line with government food hygiene standards</w:t>
            </w:r>
            <w:r w:rsidR="00C36B9B" w:rsidRPr="00FE605E">
              <w:rPr>
                <w:rFonts w:ascii="Arial" w:hAnsi="Arial" w:cs="Arial"/>
              </w:rPr>
              <w:t>;</w:t>
            </w:r>
          </w:p>
          <w:p w14:paraId="2B103C67" w14:textId="77777777" w:rsidR="00C36B9B" w:rsidRP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E</w:t>
            </w:r>
            <w:r w:rsidR="00C36B9B" w:rsidRPr="00FE605E">
              <w:rPr>
                <w:rFonts w:ascii="Arial" w:hAnsi="Arial" w:cs="Arial"/>
              </w:rPr>
              <w:t xml:space="preserve">nsuring safe, creative, appropriate play opportunities in a safe and caring environment; </w:t>
            </w:r>
          </w:p>
          <w:p w14:paraId="28E9F783" w14:textId="77777777" w:rsidR="00C36B9B" w:rsidRP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C</w:t>
            </w:r>
            <w:r w:rsidR="00C36B9B" w:rsidRPr="00FE605E">
              <w:rPr>
                <w:rFonts w:ascii="Arial" w:hAnsi="Arial" w:cs="Arial"/>
              </w:rPr>
              <w:t>arrying out day to day administration, record keeping, ordering and purchasing material and equipment;</w:t>
            </w:r>
          </w:p>
          <w:p w14:paraId="32C9357E" w14:textId="77777777" w:rsidR="00C36B9B" w:rsidRP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E</w:t>
            </w:r>
            <w:r w:rsidR="00C36B9B" w:rsidRPr="00FE605E">
              <w:rPr>
                <w:rFonts w:ascii="Arial" w:hAnsi="Arial" w:cs="Arial"/>
              </w:rPr>
              <w:t>ncouraging parental involvement and support of the club;</w:t>
            </w:r>
          </w:p>
          <w:p w14:paraId="6C15FD3F" w14:textId="77777777" w:rsidR="00C36B9B" w:rsidRP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I</w:t>
            </w:r>
            <w:r w:rsidR="00C36B9B" w:rsidRPr="00FE605E">
              <w:rPr>
                <w:rFonts w:ascii="Arial" w:hAnsi="Arial" w:cs="Arial"/>
              </w:rPr>
              <w:t>nitiating close liaison with parents, carers, and other childcare and play related agencies;</w:t>
            </w:r>
          </w:p>
          <w:p w14:paraId="22A1539C" w14:textId="77777777" w:rsidR="00C36B9B" w:rsidRP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A</w:t>
            </w:r>
            <w:r w:rsidR="00C36B9B" w:rsidRPr="00FE605E">
              <w:rPr>
                <w:rFonts w:ascii="Arial" w:hAnsi="Arial" w:cs="Arial"/>
              </w:rPr>
              <w:t>rranging and attending meetings as appropriate;</w:t>
            </w:r>
          </w:p>
          <w:p w14:paraId="22115154" w14:textId="77777777" w:rsidR="00C36B9B" w:rsidRP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U</w:t>
            </w:r>
            <w:r w:rsidR="00C36B9B" w:rsidRPr="00FE605E">
              <w:rPr>
                <w:rFonts w:ascii="Arial" w:hAnsi="Arial" w:cs="Arial"/>
              </w:rPr>
              <w:t xml:space="preserve">nderstanding and adhering to the school’s policy on behaviour and child protection. </w:t>
            </w:r>
          </w:p>
          <w:p w14:paraId="0D69CC33" w14:textId="77777777" w:rsidR="00C36B9B" w:rsidRPr="00FE605E" w:rsidRDefault="00FE605E" w:rsidP="00FE605E">
            <w:pPr>
              <w:pStyle w:val="BodyText"/>
              <w:numPr>
                <w:ilvl w:val="0"/>
                <w:numId w:val="14"/>
              </w:numPr>
              <w:tabs>
                <w:tab w:val="clear" w:pos="473"/>
              </w:tabs>
              <w:ind w:left="435" w:hanging="322"/>
              <w:rPr>
                <w:rFonts w:ascii="Arial" w:hAnsi="Arial" w:cs="Arial"/>
              </w:rPr>
            </w:pPr>
            <w:proofErr w:type="gramStart"/>
            <w:r>
              <w:rPr>
                <w:rFonts w:ascii="Arial" w:hAnsi="Arial" w:cs="Arial"/>
              </w:rPr>
              <w:t>H</w:t>
            </w:r>
            <w:r w:rsidR="00C36B9B" w:rsidRPr="00FE605E">
              <w:rPr>
                <w:rFonts w:ascii="Arial" w:hAnsi="Arial" w:cs="Arial"/>
              </w:rPr>
              <w:t>aving an understanding of</w:t>
            </w:r>
            <w:proofErr w:type="gramEnd"/>
            <w:r w:rsidR="00C36B9B" w:rsidRPr="00FE605E">
              <w:rPr>
                <w:rFonts w:ascii="Arial" w:hAnsi="Arial" w:cs="Arial"/>
              </w:rPr>
              <w:t xml:space="preserve"> the National Standards and the ability to meet to them;</w:t>
            </w:r>
          </w:p>
          <w:p w14:paraId="2ECB7B59" w14:textId="77777777" w:rsidR="00C36B9B" w:rsidRP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U</w:t>
            </w:r>
            <w:r w:rsidR="00C36B9B" w:rsidRPr="00FE605E">
              <w:rPr>
                <w:rFonts w:ascii="Arial" w:hAnsi="Arial" w:cs="Arial"/>
              </w:rPr>
              <w:t>nderstanding children as individuals particularly the characteristics, needs and interests of each age group;</w:t>
            </w:r>
          </w:p>
          <w:p w14:paraId="4F47CF5C" w14:textId="77777777" w:rsidR="00C36B9B" w:rsidRPr="00FE605E" w:rsidRDefault="00FE605E" w:rsidP="00FE605E">
            <w:pPr>
              <w:pStyle w:val="BodyText"/>
              <w:numPr>
                <w:ilvl w:val="0"/>
                <w:numId w:val="14"/>
              </w:numPr>
              <w:tabs>
                <w:tab w:val="clear" w:pos="473"/>
              </w:tabs>
              <w:ind w:left="435" w:hanging="322"/>
              <w:rPr>
                <w:rFonts w:ascii="Arial" w:hAnsi="Arial" w:cs="Arial"/>
              </w:rPr>
            </w:pPr>
            <w:r>
              <w:rPr>
                <w:rFonts w:ascii="Arial" w:hAnsi="Arial" w:cs="Arial"/>
              </w:rPr>
              <w:t>V</w:t>
            </w:r>
            <w:r w:rsidR="00C36B9B" w:rsidRPr="00FE605E">
              <w:rPr>
                <w:rFonts w:ascii="Arial" w:hAnsi="Arial" w:cs="Arial"/>
              </w:rPr>
              <w:t>aluing each child’s backgrounds and experiences;</w:t>
            </w:r>
          </w:p>
          <w:p w14:paraId="10EAE7F2" w14:textId="77777777" w:rsidR="00C675E3" w:rsidRDefault="00FE605E" w:rsidP="00FE605E">
            <w:pPr>
              <w:pStyle w:val="BodyText"/>
              <w:numPr>
                <w:ilvl w:val="0"/>
                <w:numId w:val="14"/>
              </w:numPr>
              <w:tabs>
                <w:tab w:val="clear" w:pos="473"/>
              </w:tabs>
              <w:ind w:left="435" w:hanging="322"/>
              <w:rPr>
                <w:rFonts w:ascii="Arial" w:hAnsi="Arial" w:cs="Arial"/>
              </w:rPr>
            </w:pPr>
            <w:r>
              <w:rPr>
                <w:rFonts w:ascii="Arial" w:hAnsi="Arial" w:cs="Arial"/>
              </w:rPr>
              <w:t>T</w:t>
            </w:r>
            <w:r w:rsidR="00C36B9B" w:rsidRPr="00FE605E">
              <w:rPr>
                <w:rFonts w:ascii="Arial" w:hAnsi="Arial" w:cs="Arial"/>
              </w:rPr>
              <w:t>reating all children with sensitivity and fairness and respecting confidentiality.</w:t>
            </w:r>
          </w:p>
          <w:p w14:paraId="1ED0FB7E" w14:textId="77777777" w:rsidR="00173141" w:rsidRDefault="00173141" w:rsidP="00173141">
            <w:pPr>
              <w:pStyle w:val="BodyText"/>
              <w:numPr>
                <w:ilvl w:val="0"/>
                <w:numId w:val="14"/>
              </w:numPr>
              <w:tabs>
                <w:tab w:val="clear" w:pos="473"/>
              </w:tabs>
              <w:ind w:left="435" w:hanging="322"/>
              <w:rPr>
                <w:rFonts w:ascii="Arial" w:hAnsi="Arial" w:cs="Arial"/>
              </w:rPr>
            </w:pPr>
            <w:r w:rsidRPr="00173141">
              <w:rPr>
                <w:rFonts w:ascii="Arial" w:hAnsi="Arial" w:cs="Arial"/>
              </w:rPr>
              <w:t xml:space="preserve">Managing and leading a team of </w:t>
            </w:r>
            <w:r>
              <w:rPr>
                <w:rFonts w:ascii="Arial" w:hAnsi="Arial" w:cs="Arial"/>
              </w:rPr>
              <w:t>Lunchtime / After s</w:t>
            </w:r>
            <w:r w:rsidRPr="00173141">
              <w:rPr>
                <w:rFonts w:ascii="Arial" w:hAnsi="Arial" w:cs="Arial"/>
              </w:rPr>
              <w:t>chool or Breakfast Club Assistants in the effective organisation and operation of the Children’s Club</w:t>
            </w:r>
          </w:p>
          <w:p w14:paraId="524CDCAD" w14:textId="77777777" w:rsidR="008804E4" w:rsidRPr="008804E4" w:rsidRDefault="008804E4" w:rsidP="00E74EAF">
            <w:pPr>
              <w:pStyle w:val="BodyText"/>
              <w:numPr>
                <w:ilvl w:val="0"/>
                <w:numId w:val="14"/>
              </w:numPr>
              <w:tabs>
                <w:tab w:val="clear" w:pos="473"/>
              </w:tabs>
              <w:ind w:left="435" w:hanging="322"/>
              <w:rPr>
                <w:rFonts w:ascii="Arial" w:hAnsi="Arial" w:cs="Arial"/>
              </w:rPr>
            </w:pPr>
            <w:r w:rsidRPr="008804E4">
              <w:rPr>
                <w:rFonts w:ascii="Arial" w:hAnsi="Arial" w:cs="Arial"/>
              </w:rPr>
              <w:t xml:space="preserve">Prepare, maintain and use </w:t>
            </w:r>
            <w:r>
              <w:rPr>
                <w:rFonts w:ascii="Arial" w:hAnsi="Arial" w:cs="Arial"/>
              </w:rPr>
              <w:t>r</w:t>
            </w:r>
            <w:r w:rsidRPr="008804E4">
              <w:rPr>
                <w:rFonts w:ascii="Arial" w:hAnsi="Arial" w:cs="Arial"/>
              </w:rPr>
              <w:t xml:space="preserve">esources required to meet requirements and assist </w:t>
            </w:r>
            <w:r>
              <w:rPr>
                <w:rFonts w:ascii="Arial" w:hAnsi="Arial" w:cs="Arial"/>
              </w:rPr>
              <w:t>pupils</w:t>
            </w:r>
            <w:r w:rsidRPr="008804E4">
              <w:rPr>
                <w:rFonts w:ascii="Arial" w:hAnsi="Arial" w:cs="Arial"/>
              </w:rPr>
              <w:t xml:space="preserve"> in their use.</w:t>
            </w:r>
            <w:r w:rsidR="00077944">
              <w:rPr>
                <w:rFonts w:ascii="Arial" w:hAnsi="Arial" w:cs="Arial"/>
              </w:rPr>
              <w:t xml:space="preserve">  </w:t>
            </w:r>
          </w:p>
          <w:p w14:paraId="69BAB2C2" w14:textId="77777777" w:rsidR="00077944" w:rsidRPr="00077944" w:rsidRDefault="008804E4" w:rsidP="00E74EAF">
            <w:pPr>
              <w:numPr>
                <w:ilvl w:val="0"/>
                <w:numId w:val="14"/>
              </w:numPr>
              <w:tabs>
                <w:tab w:val="clear" w:pos="473"/>
              </w:tabs>
              <w:ind w:left="435" w:hanging="322"/>
              <w:rPr>
                <w:rFonts w:ascii="Arial" w:hAnsi="Arial" w:cs="Arial"/>
                <w:color w:val="000000"/>
              </w:rPr>
            </w:pPr>
            <w:r>
              <w:rPr>
                <w:rFonts w:ascii="Arial" w:hAnsi="Arial" w:cs="Arial"/>
              </w:rPr>
              <w:t xml:space="preserve">Ensure the </w:t>
            </w:r>
            <w:r w:rsidR="008D2BDC">
              <w:rPr>
                <w:rFonts w:ascii="Arial" w:hAnsi="Arial" w:cs="Arial"/>
              </w:rPr>
              <w:t>pupils</w:t>
            </w:r>
            <w:r w:rsidR="007D1875">
              <w:rPr>
                <w:rFonts w:ascii="Arial" w:hAnsi="Arial" w:cs="Arial"/>
              </w:rPr>
              <w:t xml:space="preserve"> are always supervised, arrive punctually to their classroom, and the </w:t>
            </w:r>
            <w:r>
              <w:rPr>
                <w:rFonts w:ascii="Arial" w:hAnsi="Arial" w:cs="Arial"/>
              </w:rPr>
              <w:t>area is tidied up each day.</w:t>
            </w:r>
            <w:r w:rsidR="00077944">
              <w:rPr>
                <w:rFonts w:ascii="Arial" w:hAnsi="Arial" w:cs="Arial"/>
              </w:rPr>
              <w:t xml:space="preserve">  Ensure the playground equipment is used and stored properly.</w:t>
            </w:r>
          </w:p>
          <w:p w14:paraId="3A68BB7B" w14:textId="77777777" w:rsidR="00EE73AA" w:rsidRPr="0038551F" w:rsidRDefault="008804E4" w:rsidP="00E74EAF">
            <w:pPr>
              <w:numPr>
                <w:ilvl w:val="0"/>
                <w:numId w:val="14"/>
              </w:numPr>
              <w:tabs>
                <w:tab w:val="clear" w:pos="473"/>
              </w:tabs>
              <w:ind w:left="435" w:hanging="322"/>
              <w:rPr>
                <w:rFonts w:ascii="Arial" w:hAnsi="Arial" w:cs="Arial"/>
                <w:color w:val="000000"/>
              </w:rPr>
            </w:pPr>
            <w:r w:rsidRPr="00EE73AA">
              <w:rPr>
                <w:rFonts w:ascii="Arial" w:hAnsi="Arial" w:cs="Arial"/>
              </w:rPr>
              <w:t xml:space="preserve">Be punctual and reliable. </w:t>
            </w:r>
          </w:p>
          <w:p w14:paraId="5EED32F3" w14:textId="77777777" w:rsidR="00077944" w:rsidRDefault="00077944" w:rsidP="00E74EAF">
            <w:pPr>
              <w:numPr>
                <w:ilvl w:val="0"/>
                <w:numId w:val="14"/>
              </w:numPr>
              <w:tabs>
                <w:tab w:val="clear" w:pos="473"/>
              </w:tabs>
              <w:ind w:left="435" w:hanging="322"/>
              <w:rPr>
                <w:rFonts w:ascii="Arial" w:hAnsi="Arial" w:cs="Arial"/>
              </w:rPr>
            </w:pPr>
            <w:r>
              <w:rPr>
                <w:rFonts w:ascii="Arial" w:hAnsi="Arial" w:cs="Arial"/>
              </w:rPr>
              <w:t xml:space="preserve">Liaise with meals staff to ensure that systems are working effectively.  </w:t>
            </w:r>
          </w:p>
          <w:p w14:paraId="4CC8893D" w14:textId="77777777" w:rsidR="004F3D6F" w:rsidRDefault="0038551F" w:rsidP="00E74EAF">
            <w:pPr>
              <w:numPr>
                <w:ilvl w:val="0"/>
                <w:numId w:val="14"/>
              </w:numPr>
              <w:tabs>
                <w:tab w:val="clear" w:pos="473"/>
              </w:tabs>
              <w:ind w:left="435" w:hanging="322"/>
              <w:rPr>
                <w:rFonts w:ascii="Arial" w:hAnsi="Arial" w:cs="Arial"/>
              </w:rPr>
            </w:pPr>
            <w:r>
              <w:rPr>
                <w:rFonts w:ascii="Arial" w:hAnsi="Arial" w:cs="Arial"/>
              </w:rPr>
              <w:t>Support and develop team, encouraging staff to c</w:t>
            </w:r>
            <w:r w:rsidR="00C675E3" w:rsidRPr="006A7721">
              <w:rPr>
                <w:rFonts w:ascii="Arial" w:hAnsi="Arial" w:cs="Arial"/>
              </w:rPr>
              <w:t>ontribute to the overall ethos/work/aims of the school</w:t>
            </w:r>
            <w:r w:rsidR="00C675E3">
              <w:rPr>
                <w:rFonts w:ascii="Arial" w:hAnsi="Arial" w:cs="Arial"/>
              </w:rPr>
              <w:t>.</w:t>
            </w:r>
            <w:r w:rsidR="004F3D6F">
              <w:rPr>
                <w:rFonts w:ascii="Arial" w:hAnsi="Arial" w:cs="Arial"/>
              </w:rPr>
              <w:t xml:space="preserve">  Reflect with team on successes and issues of concern.  Induct new staff in policies, procedures and as part of a team</w:t>
            </w:r>
            <w:r w:rsidR="00987D11">
              <w:rPr>
                <w:rFonts w:ascii="Arial" w:hAnsi="Arial" w:cs="Arial"/>
              </w:rPr>
              <w:t>.</w:t>
            </w:r>
            <w:r w:rsidR="004F3D6F">
              <w:rPr>
                <w:rFonts w:ascii="Arial" w:hAnsi="Arial" w:cs="Arial"/>
              </w:rPr>
              <w:t xml:space="preserve"> </w:t>
            </w:r>
            <w:r w:rsidR="007C7D13">
              <w:rPr>
                <w:rFonts w:ascii="Arial" w:hAnsi="Arial" w:cs="Arial"/>
              </w:rPr>
              <w:t xml:space="preserve"> Chair fortnightly meetings with breakfast/meals staff.  Cover absences.  Co-ordinate rotas and timetables.</w:t>
            </w:r>
          </w:p>
          <w:p w14:paraId="4445D7C1" w14:textId="77777777" w:rsidR="00433059" w:rsidRPr="006A7721" w:rsidRDefault="00433059" w:rsidP="00E74EAF">
            <w:pPr>
              <w:numPr>
                <w:ilvl w:val="0"/>
                <w:numId w:val="14"/>
              </w:numPr>
              <w:tabs>
                <w:tab w:val="clear" w:pos="473"/>
                <w:tab w:val="num" w:pos="435"/>
              </w:tabs>
              <w:ind w:left="435" w:hanging="322"/>
              <w:rPr>
                <w:rFonts w:ascii="Arial" w:hAnsi="Arial" w:cs="Arial"/>
              </w:rPr>
            </w:pPr>
            <w:r>
              <w:rPr>
                <w:rFonts w:ascii="Arial" w:hAnsi="Arial" w:cs="Arial"/>
              </w:rPr>
              <w:t>Keep up-to-date records</w:t>
            </w:r>
            <w:r w:rsidR="007A5DC1">
              <w:rPr>
                <w:rFonts w:ascii="Arial" w:hAnsi="Arial" w:cs="Arial"/>
              </w:rPr>
              <w:t xml:space="preserve"> and an accurate register</w:t>
            </w:r>
            <w:r w:rsidR="006376DA">
              <w:rPr>
                <w:rFonts w:ascii="Arial" w:hAnsi="Arial" w:cs="Arial"/>
              </w:rPr>
              <w:t xml:space="preserve">, ensuring the correct number of </w:t>
            </w:r>
            <w:r w:rsidR="008D2BDC">
              <w:rPr>
                <w:rFonts w:ascii="Arial" w:hAnsi="Arial" w:cs="Arial"/>
              </w:rPr>
              <w:t>pupils</w:t>
            </w:r>
            <w:r w:rsidR="006376DA">
              <w:rPr>
                <w:rFonts w:ascii="Arial" w:hAnsi="Arial" w:cs="Arial"/>
              </w:rPr>
              <w:t xml:space="preserve"> are present.</w:t>
            </w:r>
          </w:p>
          <w:p w14:paraId="4672E4D9" w14:textId="77777777" w:rsidR="00433059" w:rsidRDefault="00433059" w:rsidP="00E74EAF">
            <w:pPr>
              <w:numPr>
                <w:ilvl w:val="0"/>
                <w:numId w:val="14"/>
              </w:numPr>
              <w:tabs>
                <w:tab w:val="clear" w:pos="473"/>
                <w:tab w:val="num" w:pos="435"/>
              </w:tabs>
              <w:ind w:left="435" w:hanging="322"/>
              <w:rPr>
                <w:rFonts w:ascii="Arial" w:hAnsi="Arial" w:cs="Arial"/>
              </w:rPr>
            </w:pPr>
            <w:r w:rsidRPr="006A7721">
              <w:rPr>
                <w:rFonts w:ascii="Arial" w:hAnsi="Arial" w:cs="Arial"/>
              </w:rPr>
              <w:t>Provide detailed and regular feedback to teachers on pupils</w:t>
            </w:r>
            <w:r w:rsidR="007D1875">
              <w:rPr>
                <w:rFonts w:ascii="Arial" w:hAnsi="Arial" w:cs="Arial"/>
              </w:rPr>
              <w:t>’</w:t>
            </w:r>
            <w:r w:rsidRPr="006A7721">
              <w:rPr>
                <w:rFonts w:ascii="Arial" w:hAnsi="Arial" w:cs="Arial"/>
              </w:rPr>
              <w:t xml:space="preserve"> achievement, progress, problems etc.</w:t>
            </w:r>
          </w:p>
          <w:p w14:paraId="40C23B96" w14:textId="77777777" w:rsidR="00433059" w:rsidRDefault="00433059" w:rsidP="00E74EAF">
            <w:pPr>
              <w:numPr>
                <w:ilvl w:val="0"/>
                <w:numId w:val="14"/>
              </w:numPr>
              <w:tabs>
                <w:tab w:val="clear" w:pos="473"/>
              </w:tabs>
              <w:ind w:left="435" w:hanging="322"/>
              <w:rPr>
                <w:rFonts w:ascii="Arial" w:hAnsi="Arial" w:cs="Arial"/>
              </w:rPr>
            </w:pPr>
            <w:r>
              <w:rPr>
                <w:rFonts w:ascii="Arial" w:hAnsi="Arial" w:cs="Arial"/>
              </w:rPr>
              <w:t>Attend and contribute to meetings held with parents to discuss any concerns.</w:t>
            </w:r>
          </w:p>
          <w:p w14:paraId="7674D2C3" w14:textId="77777777" w:rsidR="00433059" w:rsidRPr="006A7721" w:rsidRDefault="00433059" w:rsidP="00E74EAF">
            <w:pPr>
              <w:numPr>
                <w:ilvl w:val="0"/>
                <w:numId w:val="14"/>
              </w:numPr>
              <w:tabs>
                <w:tab w:val="clear" w:pos="473"/>
                <w:tab w:val="num" w:pos="435"/>
              </w:tabs>
              <w:ind w:left="435" w:hanging="322"/>
              <w:rPr>
                <w:rFonts w:ascii="Arial" w:hAnsi="Arial" w:cs="Arial"/>
              </w:rPr>
            </w:pPr>
            <w:r w:rsidRPr="006A7721">
              <w:rPr>
                <w:rFonts w:ascii="Arial" w:hAnsi="Arial" w:cs="Arial"/>
              </w:rPr>
              <w:t>Promote good pupil behaviour, dealing promptly with conflict and incidents in line with established policy and encourage pupils to take responsibility for their own behaviour</w:t>
            </w:r>
            <w:r>
              <w:rPr>
                <w:rFonts w:ascii="Arial" w:hAnsi="Arial" w:cs="Arial"/>
              </w:rPr>
              <w:t>.</w:t>
            </w:r>
          </w:p>
          <w:p w14:paraId="7AC68AE8" w14:textId="77777777" w:rsidR="004F3D6F" w:rsidRDefault="00C675E3" w:rsidP="00E74EAF">
            <w:pPr>
              <w:numPr>
                <w:ilvl w:val="0"/>
                <w:numId w:val="14"/>
              </w:numPr>
              <w:tabs>
                <w:tab w:val="clear" w:pos="473"/>
              </w:tabs>
              <w:ind w:left="435" w:hanging="322"/>
              <w:rPr>
                <w:rFonts w:ascii="Arial" w:hAnsi="Arial" w:cs="Arial"/>
              </w:rPr>
            </w:pPr>
            <w:r w:rsidRPr="006A7721">
              <w:rPr>
                <w:rFonts w:ascii="Arial" w:hAnsi="Arial" w:cs="Arial"/>
              </w:rPr>
              <w:t>Appreciate and support the role of other professionals</w:t>
            </w:r>
            <w:r>
              <w:rPr>
                <w:rFonts w:ascii="Arial" w:hAnsi="Arial" w:cs="Arial"/>
              </w:rPr>
              <w:t>.</w:t>
            </w:r>
            <w:r w:rsidR="004F3D6F">
              <w:rPr>
                <w:rFonts w:ascii="Arial" w:hAnsi="Arial" w:cs="Arial"/>
              </w:rPr>
              <w:t xml:space="preserve">  </w:t>
            </w:r>
          </w:p>
          <w:p w14:paraId="2DCBE117" w14:textId="77777777" w:rsidR="00C675E3" w:rsidRPr="00433059" w:rsidRDefault="00C675E3" w:rsidP="00E74EAF">
            <w:pPr>
              <w:numPr>
                <w:ilvl w:val="0"/>
                <w:numId w:val="14"/>
              </w:numPr>
              <w:tabs>
                <w:tab w:val="clear" w:pos="473"/>
              </w:tabs>
              <w:ind w:left="435" w:hanging="322"/>
              <w:rPr>
                <w:rFonts w:ascii="Arial" w:hAnsi="Arial" w:cs="Arial"/>
                <w:color w:val="000000"/>
              </w:rPr>
            </w:pPr>
            <w:r w:rsidRPr="006A7721">
              <w:rPr>
                <w:rFonts w:ascii="Arial" w:hAnsi="Arial" w:cs="Arial"/>
              </w:rPr>
              <w:t>Attend and participate in relevant meetings as required</w:t>
            </w:r>
            <w:r>
              <w:rPr>
                <w:rFonts w:ascii="Arial" w:hAnsi="Arial" w:cs="Arial"/>
              </w:rPr>
              <w:t>.</w:t>
            </w:r>
            <w:r w:rsidR="004F3D6F">
              <w:rPr>
                <w:rFonts w:ascii="Arial" w:hAnsi="Arial" w:cs="Arial"/>
              </w:rPr>
              <w:t xml:space="preserve">  </w:t>
            </w:r>
            <w:r w:rsidRPr="004E3D1E">
              <w:rPr>
                <w:rFonts w:ascii="Arial" w:hAnsi="Arial" w:cs="Arial"/>
              </w:rPr>
              <w:t>Participate in training and other learning activities and performance development as required.</w:t>
            </w:r>
          </w:p>
          <w:p w14:paraId="0186FE1C" w14:textId="77777777" w:rsidR="00433059" w:rsidRPr="004E3D1E" w:rsidRDefault="00433059" w:rsidP="00E74EAF">
            <w:pPr>
              <w:numPr>
                <w:ilvl w:val="0"/>
                <w:numId w:val="14"/>
              </w:numPr>
              <w:tabs>
                <w:tab w:val="clear" w:pos="473"/>
              </w:tabs>
              <w:ind w:left="435" w:hanging="322"/>
              <w:rPr>
                <w:rFonts w:ascii="Arial" w:hAnsi="Arial" w:cs="Arial"/>
                <w:color w:val="000000"/>
              </w:rPr>
            </w:pPr>
            <w:r w:rsidRPr="006A7721">
              <w:rPr>
                <w:rFonts w:ascii="Arial" w:hAnsi="Arial" w:cs="Arial"/>
              </w:rPr>
              <w:t>Be aware of and comply with policies and procedures relating to child protection, health, safety and security, confidentiality and data protection, reporting all concerns to an appropriate person</w:t>
            </w:r>
            <w:r>
              <w:rPr>
                <w:rFonts w:ascii="Arial" w:hAnsi="Arial" w:cs="Arial"/>
              </w:rPr>
              <w:t>.</w:t>
            </w:r>
          </w:p>
          <w:p w14:paraId="32CF27FA" w14:textId="77777777" w:rsidR="00077944" w:rsidRDefault="00077944" w:rsidP="00FE605E">
            <w:pPr>
              <w:ind w:left="113"/>
              <w:rPr>
                <w:rFonts w:ascii="Arial" w:hAnsi="Arial" w:cs="Arial"/>
                <w:color w:val="000000"/>
              </w:rPr>
            </w:pPr>
          </w:p>
        </w:tc>
      </w:tr>
    </w:tbl>
    <w:p w14:paraId="61172711" w14:textId="77777777" w:rsidR="005F1831" w:rsidRDefault="005F1831"/>
    <w:p w14:paraId="5042A804" w14:textId="77777777" w:rsidR="00F00D6F" w:rsidRDefault="00F00D6F">
      <w:r>
        <w:br w:type="page"/>
      </w:r>
    </w:p>
    <w:tbl>
      <w:tblPr>
        <w:tblW w:w="10667" w:type="dxa"/>
        <w:tblInd w:w="-480" w:type="dxa"/>
        <w:tblLayout w:type="fixed"/>
        <w:tblLook w:val="0000" w:firstRow="0" w:lastRow="0" w:firstColumn="0" w:lastColumn="0" w:noHBand="0" w:noVBand="0"/>
      </w:tblPr>
      <w:tblGrid>
        <w:gridCol w:w="3665"/>
        <w:gridCol w:w="7002"/>
      </w:tblGrid>
      <w:tr w:rsidR="005F1831" w14:paraId="13955EEE" w14:textId="77777777">
        <w:tblPrEx>
          <w:tblCellMar>
            <w:top w:w="0" w:type="dxa"/>
            <w:bottom w:w="0" w:type="dxa"/>
          </w:tblCellMar>
        </w:tblPrEx>
        <w:trPr>
          <w:cantSplit/>
          <w:trHeight w:val="670"/>
        </w:trPr>
        <w:tc>
          <w:tcPr>
            <w:tcW w:w="3665" w:type="dxa"/>
          </w:tcPr>
          <w:p w14:paraId="2834906C" w14:textId="77777777" w:rsidR="005F1831" w:rsidRPr="00B83225" w:rsidRDefault="005F1831" w:rsidP="004D56FA">
            <w:pPr>
              <w:pStyle w:val="BodyText"/>
              <w:rPr>
                <w:rFonts w:ascii="Arial" w:hAnsi="Arial" w:cs="Arial"/>
                <w:b/>
                <w:color w:val="00B9B0"/>
                <w:sz w:val="24"/>
              </w:rPr>
            </w:pPr>
            <w:r w:rsidRPr="00B83225">
              <w:rPr>
                <w:rFonts w:ascii="Arial" w:hAnsi="Arial" w:cs="Arial"/>
                <w:b/>
                <w:color w:val="00B9B0"/>
                <w:sz w:val="24"/>
              </w:rPr>
              <w:t>Key Accountabilities and Result Areas:</w:t>
            </w:r>
          </w:p>
        </w:tc>
        <w:tc>
          <w:tcPr>
            <w:tcW w:w="7002" w:type="dxa"/>
          </w:tcPr>
          <w:p w14:paraId="03955974" w14:textId="77777777" w:rsidR="005F1831" w:rsidRPr="00B83225" w:rsidRDefault="005F1831" w:rsidP="004D56FA">
            <w:pPr>
              <w:pStyle w:val="BodyText"/>
              <w:rPr>
                <w:rFonts w:ascii="Arial" w:hAnsi="Arial" w:cs="Arial"/>
                <w:b/>
                <w:color w:val="00B9B0"/>
                <w:sz w:val="24"/>
              </w:rPr>
            </w:pPr>
            <w:r w:rsidRPr="00B83225">
              <w:rPr>
                <w:rFonts w:ascii="Arial" w:hAnsi="Arial" w:cs="Arial"/>
                <w:b/>
                <w:color w:val="00B9B0"/>
                <w:sz w:val="24"/>
              </w:rPr>
              <w:t>Key Elements:</w:t>
            </w:r>
          </w:p>
        </w:tc>
      </w:tr>
      <w:tr w:rsidR="00FE605E" w14:paraId="300EEBE0" w14:textId="77777777">
        <w:tblPrEx>
          <w:tblCellMar>
            <w:top w:w="0" w:type="dxa"/>
            <w:bottom w:w="0" w:type="dxa"/>
          </w:tblCellMar>
        </w:tblPrEx>
        <w:trPr>
          <w:cantSplit/>
          <w:trHeight w:val="2942"/>
        </w:trPr>
        <w:tc>
          <w:tcPr>
            <w:tcW w:w="3665" w:type="dxa"/>
          </w:tcPr>
          <w:p w14:paraId="6467953E" w14:textId="77777777" w:rsidR="00FE605E" w:rsidRPr="00683347" w:rsidRDefault="00FE605E" w:rsidP="00694E20">
            <w:pPr>
              <w:pStyle w:val="BodyText"/>
              <w:rPr>
                <w:rFonts w:ascii="Arial" w:hAnsi="Arial" w:cs="Arial"/>
                <w:b/>
              </w:rPr>
            </w:pPr>
          </w:p>
        </w:tc>
        <w:tc>
          <w:tcPr>
            <w:tcW w:w="7002" w:type="dxa"/>
          </w:tcPr>
          <w:p w14:paraId="74D561FB" w14:textId="1189878C" w:rsidR="00FE605E" w:rsidRPr="004B2EBF" w:rsidRDefault="00FE605E" w:rsidP="00FE605E">
            <w:pPr>
              <w:numPr>
                <w:ilvl w:val="0"/>
                <w:numId w:val="17"/>
              </w:numPr>
              <w:tabs>
                <w:tab w:val="clear" w:pos="473"/>
              </w:tabs>
              <w:ind w:left="435" w:hanging="322"/>
              <w:rPr>
                <w:rFonts w:ascii="Arial" w:hAnsi="Arial" w:cs="Arial"/>
              </w:rPr>
            </w:pPr>
            <w:r w:rsidRPr="006A7721">
              <w:rPr>
                <w:rFonts w:ascii="Arial" w:hAnsi="Arial" w:cs="Arial"/>
              </w:rPr>
              <w:t xml:space="preserve">Be aware of and support difference and ensure all </w:t>
            </w:r>
            <w:r>
              <w:rPr>
                <w:rFonts w:ascii="Arial" w:hAnsi="Arial" w:cs="Arial"/>
              </w:rPr>
              <w:t>pupils</w:t>
            </w:r>
            <w:r w:rsidRPr="006A7721">
              <w:rPr>
                <w:rFonts w:ascii="Arial" w:hAnsi="Arial" w:cs="Arial"/>
              </w:rPr>
              <w:t xml:space="preserve"> have equal access to opportunities to learn and develop</w:t>
            </w:r>
            <w:r>
              <w:rPr>
                <w:rFonts w:ascii="Arial" w:hAnsi="Arial" w:cs="Arial"/>
              </w:rPr>
              <w:t xml:space="preserve">.  </w:t>
            </w:r>
            <w:r w:rsidRPr="004B2EBF">
              <w:rPr>
                <w:rFonts w:ascii="Arial" w:hAnsi="Arial" w:cs="Arial"/>
              </w:rPr>
              <w:t xml:space="preserve">To demonstrate an understanding of and a commitment to the </w:t>
            </w:r>
            <w:r w:rsidR="00B83225">
              <w:rPr>
                <w:rFonts w:ascii="Arial" w:hAnsi="Arial" w:cs="Arial"/>
              </w:rPr>
              <w:t>School/Academy</w:t>
            </w:r>
            <w:r w:rsidRPr="004B2EBF">
              <w:rPr>
                <w:rFonts w:ascii="Arial" w:hAnsi="Arial" w:cs="Arial"/>
              </w:rPr>
              <w:t>'s Equal Opportunities policies and to the standards of customer care.</w:t>
            </w:r>
          </w:p>
          <w:p w14:paraId="391CE10E" w14:textId="77777777" w:rsidR="00FE605E" w:rsidRPr="00A76F6E" w:rsidRDefault="00FE605E" w:rsidP="00FE605E">
            <w:pPr>
              <w:pStyle w:val="BodyText"/>
              <w:numPr>
                <w:ilvl w:val="0"/>
                <w:numId w:val="17"/>
              </w:numPr>
              <w:tabs>
                <w:tab w:val="clear" w:pos="473"/>
              </w:tabs>
              <w:ind w:left="435" w:hanging="322"/>
              <w:rPr>
                <w:rFonts w:ascii="Arial" w:hAnsi="Arial" w:cs="Arial"/>
                <w:color w:val="000000"/>
              </w:rPr>
            </w:pPr>
            <w:r>
              <w:rPr>
                <w:rFonts w:ascii="Arial" w:hAnsi="Arial" w:cs="Arial"/>
              </w:rPr>
              <w:t xml:space="preserve">Be responsible for </w:t>
            </w:r>
            <w:r w:rsidRPr="0015592F">
              <w:rPr>
                <w:rFonts w:ascii="Arial" w:hAnsi="Arial" w:cs="Arial"/>
              </w:rPr>
              <w:t xml:space="preserve">own health and safety, as well as that of colleagues, </w:t>
            </w:r>
            <w:r>
              <w:rPr>
                <w:rFonts w:ascii="Arial" w:hAnsi="Arial" w:cs="Arial"/>
              </w:rPr>
              <w:t>pupils</w:t>
            </w:r>
            <w:r w:rsidRPr="0015592F">
              <w:rPr>
                <w:rFonts w:ascii="Arial" w:hAnsi="Arial" w:cs="Arial"/>
              </w:rPr>
              <w:t xml:space="preserve"> and the public. Employees should co-operate with management, follow established systems of work, use protective equipment where necessary and report defectives and hazards to management.</w:t>
            </w:r>
          </w:p>
          <w:p w14:paraId="23F2AE21" w14:textId="77777777" w:rsidR="00FE605E" w:rsidRDefault="00FE605E" w:rsidP="00FE605E">
            <w:pPr>
              <w:pStyle w:val="BodyText"/>
              <w:numPr>
                <w:ilvl w:val="0"/>
                <w:numId w:val="17"/>
              </w:numPr>
              <w:ind w:left="435" w:hanging="322"/>
              <w:rPr>
                <w:rFonts w:ascii="Arial" w:hAnsi="Arial" w:cs="Arial"/>
                <w:b/>
                <w:bCs/>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tc>
      </w:tr>
      <w:tr w:rsidR="00E74EAF" w14:paraId="2B49939B" w14:textId="77777777">
        <w:tblPrEx>
          <w:tblCellMar>
            <w:top w:w="0" w:type="dxa"/>
            <w:bottom w:w="0" w:type="dxa"/>
          </w:tblCellMar>
        </w:tblPrEx>
        <w:trPr>
          <w:cantSplit/>
          <w:trHeight w:val="5109"/>
        </w:trPr>
        <w:tc>
          <w:tcPr>
            <w:tcW w:w="3665" w:type="dxa"/>
          </w:tcPr>
          <w:p w14:paraId="477BB994" w14:textId="77777777" w:rsidR="00E74EAF" w:rsidRPr="00683347" w:rsidRDefault="00E74EAF" w:rsidP="00694E20">
            <w:pPr>
              <w:pStyle w:val="BodyText"/>
              <w:rPr>
                <w:rFonts w:ascii="Arial" w:hAnsi="Arial" w:cs="Arial"/>
                <w:b/>
              </w:rPr>
            </w:pPr>
          </w:p>
          <w:p w14:paraId="708B4E5C" w14:textId="77777777" w:rsidR="00E74EAF" w:rsidRPr="002F004B" w:rsidRDefault="00E74EAF" w:rsidP="00694E20">
            <w:pPr>
              <w:pStyle w:val="BodyText"/>
              <w:rPr>
                <w:rFonts w:ascii="Arial" w:hAnsi="Arial" w:cs="Arial"/>
                <w:b/>
              </w:rPr>
            </w:pPr>
            <w:r w:rsidRPr="002F004B">
              <w:rPr>
                <w:rFonts w:ascii="Arial" w:hAnsi="Arial" w:cs="Arial"/>
                <w:b/>
              </w:rPr>
              <w:t xml:space="preserve">Support </w:t>
            </w:r>
            <w:r>
              <w:rPr>
                <w:rFonts w:ascii="Arial" w:hAnsi="Arial" w:cs="Arial"/>
                <w:b/>
              </w:rPr>
              <w:t>f</w:t>
            </w:r>
            <w:r w:rsidRPr="002F004B">
              <w:rPr>
                <w:rFonts w:ascii="Arial" w:hAnsi="Arial" w:cs="Arial"/>
                <w:b/>
              </w:rPr>
              <w:t xml:space="preserve">or </w:t>
            </w:r>
            <w:r>
              <w:rPr>
                <w:rFonts w:ascii="Arial" w:hAnsi="Arial" w:cs="Arial"/>
                <w:b/>
              </w:rPr>
              <w:t>Pupils</w:t>
            </w:r>
          </w:p>
          <w:p w14:paraId="2B4A1955" w14:textId="77777777" w:rsidR="00E74EAF" w:rsidRPr="00683347" w:rsidRDefault="00E74EAF" w:rsidP="00694E20">
            <w:pPr>
              <w:pStyle w:val="BodyText"/>
              <w:rPr>
                <w:rFonts w:ascii="Arial" w:hAnsi="Arial" w:cs="Arial"/>
                <w:b/>
              </w:rPr>
            </w:pPr>
          </w:p>
          <w:p w14:paraId="54BA99BC" w14:textId="77777777" w:rsidR="00E74EAF" w:rsidRPr="00683347" w:rsidRDefault="00E74EAF" w:rsidP="00694E20">
            <w:pPr>
              <w:pStyle w:val="BodyText"/>
              <w:rPr>
                <w:rFonts w:ascii="Arial" w:hAnsi="Arial" w:cs="Arial"/>
                <w:b/>
              </w:rPr>
            </w:pPr>
          </w:p>
          <w:p w14:paraId="15A8A28F" w14:textId="77777777" w:rsidR="00E74EAF" w:rsidRPr="00683347" w:rsidRDefault="00E74EAF" w:rsidP="00694E20">
            <w:pPr>
              <w:pStyle w:val="BodyText"/>
              <w:rPr>
                <w:rFonts w:ascii="Arial" w:hAnsi="Arial" w:cs="Arial"/>
                <w:b/>
              </w:rPr>
            </w:pPr>
          </w:p>
          <w:p w14:paraId="0170F296" w14:textId="77777777" w:rsidR="00E74EAF" w:rsidRPr="00683347" w:rsidRDefault="00E74EAF" w:rsidP="00694E20">
            <w:pPr>
              <w:pStyle w:val="BodyText"/>
              <w:rPr>
                <w:rFonts w:ascii="Arial" w:hAnsi="Arial" w:cs="Arial"/>
                <w:b/>
              </w:rPr>
            </w:pPr>
          </w:p>
        </w:tc>
        <w:tc>
          <w:tcPr>
            <w:tcW w:w="7002" w:type="dxa"/>
          </w:tcPr>
          <w:p w14:paraId="394D33CC" w14:textId="77777777" w:rsidR="00B83225" w:rsidRDefault="00B83225" w:rsidP="00694E20">
            <w:pPr>
              <w:pStyle w:val="BodyText"/>
              <w:ind w:left="113"/>
              <w:rPr>
                <w:rFonts w:ascii="Arial" w:hAnsi="Arial" w:cs="Arial"/>
                <w:b/>
                <w:bCs/>
              </w:rPr>
            </w:pPr>
          </w:p>
          <w:p w14:paraId="65172587" w14:textId="51EE2D50" w:rsidR="00E74EAF" w:rsidRDefault="00E74EAF" w:rsidP="00694E20">
            <w:pPr>
              <w:pStyle w:val="BodyText"/>
              <w:ind w:left="113"/>
              <w:rPr>
                <w:rFonts w:ascii="Arial" w:hAnsi="Arial" w:cs="Arial"/>
                <w:b/>
                <w:bCs/>
              </w:rPr>
            </w:pPr>
            <w:r>
              <w:rPr>
                <w:rFonts w:ascii="Arial" w:hAnsi="Arial" w:cs="Arial"/>
                <w:b/>
                <w:bCs/>
              </w:rPr>
              <w:t>This will involve:</w:t>
            </w:r>
          </w:p>
          <w:p w14:paraId="44079F5C" w14:textId="77777777" w:rsidR="00E74EAF" w:rsidRDefault="00E74EAF" w:rsidP="00694E20">
            <w:pPr>
              <w:numPr>
                <w:ilvl w:val="0"/>
                <w:numId w:val="11"/>
              </w:numPr>
              <w:tabs>
                <w:tab w:val="clear" w:pos="473"/>
              </w:tabs>
              <w:rPr>
                <w:rFonts w:ascii="Arial" w:hAnsi="Arial" w:cs="Arial"/>
              </w:rPr>
            </w:pPr>
            <w:r>
              <w:rPr>
                <w:rFonts w:ascii="Arial" w:hAnsi="Arial" w:cs="Arial"/>
              </w:rPr>
              <w:t>Ensure that the meal</w:t>
            </w:r>
            <w:r w:rsidR="00C50DE2">
              <w:rPr>
                <w:rFonts w:ascii="Arial" w:hAnsi="Arial" w:cs="Arial"/>
              </w:rPr>
              <w:t>/play</w:t>
            </w:r>
            <w:r>
              <w:rPr>
                <w:rFonts w:ascii="Arial" w:hAnsi="Arial" w:cs="Arial"/>
              </w:rPr>
              <w:t xml:space="preserve"> arrangements comply with all school policies and provide a safe environment for pupils,</w:t>
            </w:r>
            <w:r w:rsidRPr="006A7721">
              <w:rPr>
                <w:rFonts w:ascii="Arial" w:hAnsi="Arial" w:cs="Arial"/>
              </w:rPr>
              <w:t xml:space="preserve"> including those with special needs</w:t>
            </w:r>
            <w:r w:rsidRPr="004B2EBF">
              <w:rPr>
                <w:rFonts w:ascii="Arial" w:hAnsi="Arial" w:cs="Arial"/>
              </w:rPr>
              <w:t>.</w:t>
            </w:r>
          </w:p>
          <w:p w14:paraId="73796044" w14:textId="77777777" w:rsidR="003D077B" w:rsidRDefault="00E74EAF" w:rsidP="00694E20">
            <w:pPr>
              <w:numPr>
                <w:ilvl w:val="0"/>
                <w:numId w:val="11"/>
              </w:numPr>
              <w:tabs>
                <w:tab w:val="clear" w:pos="473"/>
              </w:tabs>
              <w:rPr>
                <w:rFonts w:ascii="Arial" w:hAnsi="Arial" w:cs="Arial"/>
              </w:rPr>
            </w:pPr>
            <w:r>
              <w:rPr>
                <w:rFonts w:ascii="Arial" w:hAnsi="Arial" w:cs="Arial"/>
              </w:rPr>
              <w:t>Support pupils in meal</w:t>
            </w:r>
            <w:r w:rsidR="00C50DE2">
              <w:rPr>
                <w:rFonts w:ascii="Arial" w:hAnsi="Arial" w:cs="Arial"/>
              </w:rPr>
              <w:t>/play</w:t>
            </w:r>
            <w:r>
              <w:rPr>
                <w:rFonts w:ascii="Arial" w:hAnsi="Arial" w:cs="Arial"/>
              </w:rPr>
              <w:t xml:space="preserve"> arrangements</w:t>
            </w:r>
            <w:r w:rsidRPr="004B2EBF">
              <w:rPr>
                <w:rFonts w:ascii="Arial" w:hAnsi="Arial" w:cs="Arial"/>
              </w:rPr>
              <w:t>.</w:t>
            </w:r>
            <w:r>
              <w:rPr>
                <w:rFonts w:ascii="Arial" w:hAnsi="Arial" w:cs="Arial"/>
              </w:rPr>
              <w:t xml:space="preserve">  </w:t>
            </w:r>
          </w:p>
          <w:p w14:paraId="126EF45C" w14:textId="77777777" w:rsidR="00173141" w:rsidRPr="00FE605E" w:rsidRDefault="00FE605E" w:rsidP="00FE605E">
            <w:pPr>
              <w:numPr>
                <w:ilvl w:val="0"/>
                <w:numId w:val="11"/>
              </w:numPr>
              <w:tabs>
                <w:tab w:val="clear" w:pos="473"/>
              </w:tabs>
              <w:rPr>
                <w:rFonts w:ascii="Arial" w:hAnsi="Arial" w:cs="Arial"/>
              </w:rPr>
            </w:pPr>
            <w:r>
              <w:rPr>
                <w:rFonts w:ascii="Arial" w:hAnsi="Arial" w:cs="Arial"/>
              </w:rPr>
              <w:t>A</w:t>
            </w:r>
            <w:r w:rsidR="00173141" w:rsidRPr="00FE605E">
              <w:rPr>
                <w:rFonts w:ascii="Arial" w:hAnsi="Arial" w:cs="Arial"/>
              </w:rPr>
              <w:t>dministering first aid as necessary and ensuring the well-being of sick children;</w:t>
            </w:r>
          </w:p>
          <w:p w14:paraId="45A13760" w14:textId="77777777" w:rsidR="003D077B" w:rsidRDefault="00E74EAF" w:rsidP="00694E20">
            <w:pPr>
              <w:numPr>
                <w:ilvl w:val="0"/>
                <w:numId w:val="11"/>
              </w:numPr>
              <w:tabs>
                <w:tab w:val="clear" w:pos="473"/>
              </w:tabs>
              <w:rPr>
                <w:rFonts w:ascii="Arial" w:hAnsi="Arial" w:cs="Arial"/>
              </w:rPr>
            </w:pPr>
            <w:r>
              <w:rPr>
                <w:rFonts w:ascii="Arial" w:hAnsi="Arial" w:cs="Arial"/>
              </w:rPr>
              <w:t>Ensure the practice of reading stories</w:t>
            </w:r>
            <w:r w:rsidRPr="001B617B">
              <w:rPr>
                <w:rFonts w:ascii="Arial" w:hAnsi="Arial" w:cs="Arial"/>
              </w:rPr>
              <w:t xml:space="preserve"> or play</w:t>
            </w:r>
            <w:r>
              <w:rPr>
                <w:rFonts w:ascii="Arial" w:hAnsi="Arial" w:cs="Arial"/>
              </w:rPr>
              <w:t>ing</w:t>
            </w:r>
            <w:r w:rsidRPr="001B617B">
              <w:rPr>
                <w:rFonts w:ascii="Arial" w:hAnsi="Arial" w:cs="Arial"/>
              </w:rPr>
              <w:t xml:space="preserve"> games.</w:t>
            </w:r>
            <w:r>
              <w:rPr>
                <w:rFonts w:ascii="Arial" w:hAnsi="Arial" w:cs="Arial"/>
              </w:rPr>
              <w:t xml:space="preserve">  </w:t>
            </w:r>
          </w:p>
          <w:p w14:paraId="54D6426E" w14:textId="77777777" w:rsidR="00173141" w:rsidRDefault="00173141" w:rsidP="00694E20">
            <w:pPr>
              <w:numPr>
                <w:ilvl w:val="0"/>
                <w:numId w:val="11"/>
              </w:numPr>
              <w:tabs>
                <w:tab w:val="clear" w:pos="473"/>
              </w:tabs>
              <w:rPr>
                <w:rFonts w:ascii="Arial" w:hAnsi="Arial" w:cs="Arial"/>
              </w:rPr>
            </w:pPr>
            <w:r>
              <w:rPr>
                <w:rFonts w:ascii="Arial" w:hAnsi="Arial" w:cs="Arial"/>
              </w:rPr>
              <w:t>Ensure that pupils are safely delivered to parents and or named carers.</w:t>
            </w:r>
          </w:p>
          <w:p w14:paraId="3ABF46A9" w14:textId="77777777" w:rsidR="003D077B" w:rsidRDefault="00E74EAF" w:rsidP="00694E20">
            <w:pPr>
              <w:numPr>
                <w:ilvl w:val="0"/>
                <w:numId w:val="11"/>
              </w:numPr>
              <w:tabs>
                <w:tab w:val="clear" w:pos="473"/>
              </w:tabs>
              <w:rPr>
                <w:rFonts w:ascii="Arial" w:hAnsi="Arial" w:cs="Arial"/>
              </w:rPr>
            </w:pPr>
            <w:r>
              <w:rPr>
                <w:rFonts w:ascii="Arial" w:hAnsi="Arial" w:cs="Arial"/>
              </w:rPr>
              <w:t xml:space="preserve">Ensure that the pupils dry their hands.  </w:t>
            </w:r>
          </w:p>
          <w:p w14:paraId="57068CEC" w14:textId="77777777" w:rsidR="00E74EAF" w:rsidRDefault="00E74EAF" w:rsidP="00694E20">
            <w:pPr>
              <w:numPr>
                <w:ilvl w:val="0"/>
                <w:numId w:val="11"/>
              </w:numPr>
              <w:tabs>
                <w:tab w:val="clear" w:pos="473"/>
              </w:tabs>
              <w:rPr>
                <w:rFonts w:ascii="Arial" w:hAnsi="Arial" w:cs="Arial"/>
              </w:rPr>
            </w:pPr>
            <w:r>
              <w:rPr>
                <w:rFonts w:ascii="Arial" w:hAnsi="Arial" w:cs="Arial"/>
              </w:rPr>
              <w:t>Ensure that the pupils move through school quietly and behave in an orderly way in the dining hall.</w:t>
            </w:r>
          </w:p>
          <w:p w14:paraId="3159172C" w14:textId="77777777" w:rsidR="003D077B" w:rsidRDefault="00E74EAF" w:rsidP="00694E20">
            <w:pPr>
              <w:numPr>
                <w:ilvl w:val="0"/>
                <w:numId w:val="11"/>
              </w:numPr>
              <w:tabs>
                <w:tab w:val="clear" w:pos="473"/>
              </w:tabs>
              <w:rPr>
                <w:rFonts w:ascii="Arial" w:hAnsi="Arial" w:cs="Arial"/>
              </w:rPr>
            </w:pPr>
            <w:r>
              <w:rPr>
                <w:rFonts w:ascii="Arial" w:hAnsi="Arial" w:cs="Arial"/>
              </w:rPr>
              <w:t xml:space="preserve">Ensure that pupils who have special dietary needs or whose parents have requested a packed </w:t>
            </w:r>
            <w:r w:rsidR="003D077B">
              <w:rPr>
                <w:rFonts w:ascii="Arial" w:hAnsi="Arial" w:cs="Arial"/>
              </w:rPr>
              <w:t>lunch</w:t>
            </w:r>
            <w:r>
              <w:rPr>
                <w:rFonts w:ascii="Arial" w:hAnsi="Arial" w:cs="Arial"/>
              </w:rPr>
              <w:t xml:space="preserve"> receive the correct meal.  Pour water for the pupils.  </w:t>
            </w:r>
          </w:p>
          <w:p w14:paraId="41DAB9DE" w14:textId="77777777" w:rsidR="00E74EAF" w:rsidRDefault="00E74EAF" w:rsidP="00694E20">
            <w:pPr>
              <w:numPr>
                <w:ilvl w:val="0"/>
                <w:numId w:val="11"/>
              </w:numPr>
              <w:tabs>
                <w:tab w:val="clear" w:pos="473"/>
              </w:tabs>
              <w:rPr>
                <w:rFonts w:ascii="Arial" w:hAnsi="Arial" w:cs="Arial"/>
              </w:rPr>
            </w:pPr>
            <w:r>
              <w:rPr>
                <w:rFonts w:ascii="Arial" w:hAnsi="Arial" w:cs="Arial"/>
              </w:rPr>
              <w:t>Ensure that pupils eat their meal in a socially acceptable way – talking quietly to pupils ether side of them.</w:t>
            </w:r>
          </w:p>
          <w:p w14:paraId="7F194D0A" w14:textId="77777777" w:rsidR="00E74EAF" w:rsidRPr="004B2EBF" w:rsidRDefault="00E74EAF" w:rsidP="00694E20">
            <w:pPr>
              <w:numPr>
                <w:ilvl w:val="0"/>
                <w:numId w:val="11"/>
              </w:numPr>
              <w:tabs>
                <w:tab w:val="clear" w:pos="473"/>
              </w:tabs>
              <w:rPr>
                <w:rFonts w:ascii="Arial" w:hAnsi="Arial" w:cs="Arial"/>
              </w:rPr>
            </w:pPr>
            <w:r>
              <w:rPr>
                <w:rFonts w:ascii="Arial" w:hAnsi="Arial" w:cs="Arial"/>
              </w:rPr>
              <w:t>Encourage pupils to be independent in clearing away after a meal. Teach the pupils to keep the floor clean.</w:t>
            </w:r>
          </w:p>
          <w:p w14:paraId="08AD7F35" w14:textId="77777777" w:rsidR="00E74EAF" w:rsidRDefault="00E74EAF" w:rsidP="00694E20">
            <w:pPr>
              <w:numPr>
                <w:ilvl w:val="0"/>
                <w:numId w:val="11"/>
              </w:numPr>
              <w:tabs>
                <w:tab w:val="clear" w:pos="473"/>
              </w:tabs>
              <w:rPr>
                <w:rFonts w:ascii="Arial" w:hAnsi="Arial" w:cs="Arial"/>
              </w:rPr>
            </w:pPr>
            <w:r w:rsidRPr="006A7721">
              <w:rPr>
                <w:rFonts w:ascii="Arial" w:hAnsi="Arial" w:cs="Arial"/>
              </w:rPr>
              <w:t xml:space="preserve">Establish constructive relationships with </w:t>
            </w:r>
            <w:r>
              <w:rPr>
                <w:rFonts w:ascii="Arial" w:hAnsi="Arial" w:cs="Arial"/>
              </w:rPr>
              <w:t>pupils</w:t>
            </w:r>
            <w:r w:rsidRPr="006A7721">
              <w:rPr>
                <w:rFonts w:ascii="Arial" w:hAnsi="Arial" w:cs="Arial"/>
              </w:rPr>
              <w:t xml:space="preserve"> and interact with them according to individual needs</w:t>
            </w:r>
            <w:r>
              <w:rPr>
                <w:rFonts w:ascii="Arial" w:hAnsi="Arial" w:cs="Arial"/>
              </w:rPr>
              <w:t xml:space="preserve">.  </w:t>
            </w:r>
            <w:r w:rsidRPr="006A7721">
              <w:rPr>
                <w:rFonts w:ascii="Arial" w:hAnsi="Arial" w:cs="Arial"/>
              </w:rPr>
              <w:t>Promote the inclusion and acceptance</w:t>
            </w:r>
            <w:r>
              <w:rPr>
                <w:rFonts w:ascii="Arial" w:hAnsi="Arial" w:cs="Arial"/>
              </w:rPr>
              <w:t xml:space="preserve"> of all pupils.  Ensure pupils are dressed appropriately for the weather (checking coats are fastened).</w:t>
            </w:r>
          </w:p>
          <w:p w14:paraId="02F5D06D" w14:textId="77777777" w:rsidR="00E74EAF" w:rsidRDefault="00E74EAF" w:rsidP="00C21D87">
            <w:pPr>
              <w:numPr>
                <w:ilvl w:val="0"/>
                <w:numId w:val="34"/>
              </w:numPr>
              <w:tabs>
                <w:tab w:val="clear" w:pos="473"/>
              </w:tabs>
              <w:rPr>
                <w:rFonts w:ascii="Arial" w:hAnsi="Arial" w:cs="Arial"/>
                <w:color w:val="000000"/>
              </w:rPr>
            </w:pPr>
            <w:r>
              <w:rPr>
                <w:rFonts w:ascii="Arial" w:hAnsi="Arial" w:cs="Arial"/>
              </w:rPr>
              <w:t xml:space="preserve">Ensure that </w:t>
            </w:r>
            <w:r w:rsidRPr="001B617B">
              <w:rPr>
                <w:rFonts w:ascii="Arial" w:hAnsi="Arial" w:cs="Arial"/>
              </w:rPr>
              <w:t>a “band” system to go to the lavatory</w:t>
            </w:r>
            <w:r>
              <w:rPr>
                <w:rFonts w:ascii="Arial" w:hAnsi="Arial" w:cs="Arial"/>
              </w:rPr>
              <w:t xml:space="preserve"> is operated</w:t>
            </w:r>
            <w:r w:rsidRPr="001B617B">
              <w:rPr>
                <w:rFonts w:ascii="Arial" w:hAnsi="Arial" w:cs="Arial"/>
              </w:rPr>
              <w:t xml:space="preserve">, so that too many </w:t>
            </w:r>
            <w:r>
              <w:rPr>
                <w:rFonts w:ascii="Arial" w:hAnsi="Arial" w:cs="Arial"/>
              </w:rPr>
              <w:t>pupils</w:t>
            </w:r>
            <w:r w:rsidRPr="001B617B">
              <w:rPr>
                <w:rFonts w:ascii="Arial" w:hAnsi="Arial" w:cs="Arial"/>
              </w:rPr>
              <w:t xml:space="preserve"> are not using the toilets at any one time.  Make sure that toilets are used sensibly. Only hand out bands to </w:t>
            </w:r>
            <w:r>
              <w:rPr>
                <w:rFonts w:ascii="Arial" w:hAnsi="Arial" w:cs="Arial"/>
              </w:rPr>
              <w:t xml:space="preserve">the allocated </w:t>
            </w:r>
            <w:r w:rsidRPr="001B617B">
              <w:rPr>
                <w:rFonts w:ascii="Arial" w:hAnsi="Arial" w:cs="Arial"/>
              </w:rPr>
              <w:t>class.</w:t>
            </w:r>
          </w:p>
        </w:tc>
      </w:tr>
      <w:tr w:rsidR="00BC7F8F" w14:paraId="6C7BF98C" w14:textId="77777777">
        <w:tblPrEx>
          <w:tblCellMar>
            <w:top w:w="0" w:type="dxa"/>
            <w:bottom w:w="0" w:type="dxa"/>
          </w:tblCellMar>
        </w:tblPrEx>
        <w:trPr>
          <w:cantSplit/>
          <w:trHeight w:val="449"/>
        </w:trPr>
        <w:tc>
          <w:tcPr>
            <w:tcW w:w="3665" w:type="dxa"/>
          </w:tcPr>
          <w:p w14:paraId="40B06905" w14:textId="77777777" w:rsidR="00BC7F8F" w:rsidRDefault="00BC7F8F" w:rsidP="003351D9">
            <w:pPr>
              <w:pStyle w:val="BodyText"/>
              <w:rPr>
                <w:rFonts w:ascii="Arial" w:hAnsi="Arial" w:cs="Arial"/>
                <w:b/>
              </w:rPr>
            </w:pPr>
          </w:p>
          <w:p w14:paraId="4AB9A8C7"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4F8CAA77" w14:textId="77777777" w:rsidR="00BC7F8F" w:rsidRPr="00BC7F8F" w:rsidRDefault="00BC7F8F" w:rsidP="00BC7F8F">
            <w:pPr>
              <w:pStyle w:val="BodyText"/>
              <w:ind w:left="73"/>
              <w:rPr>
                <w:rFonts w:ascii="Arial" w:hAnsi="Arial" w:cs="Arial"/>
                <w:color w:val="000000"/>
              </w:rPr>
            </w:pPr>
          </w:p>
          <w:p w14:paraId="62747EB4"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2A2DB9AD" w14:textId="77777777" w:rsidR="00BC7F8F" w:rsidRPr="00BC7F8F" w:rsidRDefault="00BC7F8F" w:rsidP="00BC7F8F">
            <w:pPr>
              <w:pStyle w:val="BodyText"/>
              <w:ind w:left="73"/>
              <w:rPr>
                <w:rFonts w:ascii="Arial" w:hAnsi="Arial" w:cs="Arial"/>
                <w:color w:val="000000"/>
              </w:rPr>
            </w:pPr>
          </w:p>
          <w:p w14:paraId="3738E61C" w14:textId="7B4EBB3E" w:rsidR="00BC7F8F" w:rsidRPr="00BC7F8F" w:rsidRDefault="00BC7F8F" w:rsidP="00C13856">
            <w:pPr>
              <w:pStyle w:val="BodyText"/>
              <w:numPr>
                <w:ilvl w:val="0"/>
                <w:numId w:val="1"/>
              </w:numPr>
              <w:tabs>
                <w:tab w:val="clear" w:pos="473"/>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B83225">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1CE085DC" w14:textId="77777777" w:rsidR="00BC7F8F" w:rsidRPr="00BC7F8F" w:rsidRDefault="00BC7F8F" w:rsidP="00BC7F8F">
            <w:pPr>
              <w:pStyle w:val="BodyText"/>
              <w:ind w:left="73"/>
              <w:rPr>
                <w:rFonts w:ascii="Arial" w:hAnsi="Arial" w:cs="Arial"/>
                <w:color w:val="000000"/>
              </w:rPr>
            </w:pPr>
          </w:p>
        </w:tc>
      </w:tr>
    </w:tbl>
    <w:p w14:paraId="7225748C" w14:textId="77777777" w:rsidR="00B83225" w:rsidRDefault="00B83225">
      <w:r>
        <w:br w:type="page"/>
      </w:r>
    </w:p>
    <w:tbl>
      <w:tblPr>
        <w:tblW w:w="10667" w:type="dxa"/>
        <w:tblInd w:w="-480" w:type="dxa"/>
        <w:tblLayout w:type="fixed"/>
        <w:tblLook w:val="0000" w:firstRow="0" w:lastRow="0" w:firstColumn="0" w:lastColumn="0" w:noHBand="0" w:noVBand="0"/>
      </w:tblPr>
      <w:tblGrid>
        <w:gridCol w:w="3665"/>
        <w:gridCol w:w="7002"/>
      </w:tblGrid>
      <w:tr w:rsidR="00B83225" w14:paraId="2B2E7A31" w14:textId="77777777">
        <w:tblPrEx>
          <w:tblCellMar>
            <w:top w:w="0" w:type="dxa"/>
            <w:bottom w:w="0" w:type="dxa"/>
          </w:tblCellMar>
        </w:tblPrEx>
        <w:trPr>
          <w:cantSplit/>
          <w:trHeight w:val="449"/>
        </w:trPr>
        <w:tc>
          <w:tcPr>
            <w:tcW w:w="3665" w:type="dxa"/>
          </w:tcPr>
          <w:p w14:paraId="72826DD5" w14:textId="32FB6A30" w:rsidR="00B83225" w:rsidRPr="00B83225" w:rsidRDefault="00B83225" w:rsidP="00B83225">
            <w:pPr>
              <w:pStyle w:val="BodyText"/>
              <w:rPr>
                <w:rFonts w:ascii="Arial" w:hAnsi="Arial" w:cs="Arial"/>
                <w:b/>
                <w:color w:val="00B9B0"/>
              </w:rPr>
            </w:pPr>
            <w:r w:rsidRPr="00B83225">
              <w:rPr>
                <w:rFonts w:ascii="Arial" w:hAnsi="Arial" w:cs="Arial"/>
                <w:b/>
                <w:color w:val="00B9B0"/>
                <w:sz w:val="24"/>
              </w:rPr>
              <w:t>Key Accountabilities and Result Areas:</w:t>
            </w:r>
          </w:p>
        </w:tc>
        <w:tc>
          <w:tcPr>
            <w:tcW w:w="7002" w:type="dxa"/>
          </w:tcPr>
          <w:p w14:paraId="10BC845C" w14:textId="37F0FBDF" w:rsidR="00B83225" w:rsidRPr="00B83225" w:rsidRDefault="00B83225" w:rsidP="00B83225">
            <w:pPr>
              <w:pStyle w:val="BodyText"/>
              <w:ind w:left="73"/>
              <w:rPr>
                <w:rFonts w:ascii="Arial" w:hAnsi="Arial" w:cs="Arial"/>
                <w:color w:val="00B9B0"/>
              </w:rPr>
            </w:pPr>
            <w:r w:rsidRPr="00B83225">
              <w:rPr>
                <w:rFonts w:ascii="Arial" w:hAnsi="Arial" w:cs="Arial"/>
                <w:b/>
                <w:color w:val="00B9B0"/>
                <w:sz w:val="24"/>
              </w:rPr>
              <w:t>Key Elements:</w:t>
            </w:r>
          </w:p>
        </w:tc>
      </w:tr>
      <w:tr w:rsidR="00B83225" w14:paraId="7E88355D" w14:textId="77777777">
        <w:tblPrEx>
          <w:tblCellMar>
            <w:top w:w="0" w:type="dxa"/>
            <w:bottom w:w="0" w:type="dxa"/>
          </w:tblCellMar>
        </w:tblPrEx>
        <w:trPr>
          <w:cantSplit/>
          <w:trHeight w:val="449"/>
        </w:trPr>
        <w:tc>
          <w:tcPr>
            <w:tcW w:w="3665" w:type="dxa"/>
          </w:tcPr>
          <w:p w14:paraId="6B216BA3" w14:textId="77777777" w:rsidR="00B83225" w:rsidRDefault="00B83225" w:rsidP="00B83225">
            <w:pPr>
              <w:pStyle w:val="BodyText"/>
              <w:rPr>
                <w:rFonts w:ascii="Arial" w:hAnsi="Arial" w:cs="Arial"/>
                <w:b/>
              </w:rPr>
            </w:pPr>
          </w:p>
          <w:p w14:paraId="7C2B4F1C" w14:textId="77777777" w:rsidR="00B83225" w:rsidRDefault="00B83225" w:rsidP="00B83225">
            <w:pPr>
              <w:pStyle w:val="BodyText"/>
              <w:rPr>
                <w:rFonts w:ascii="Arial" w:hAnsi="Arial" w:cs="Arial"/>
                <w:b/>
              </w:rPr>
            </w:pPr>
            <w:r>
              <w:rPr>
                <w:rFonts w:ascii="Arial" w:hAnsi="Arial" w:cs="Arial"/>
                <w:b/>
              </w:rPr>
              <w:t>Data Protection</w:t>
            </w:r>
          </w:p>
        </w:tc>
        <w:tc>
          <w:tcPr>
            <w:tcW w:w="7002" w:type="dxa"/>
          </w:tcPr>
          <w:p w14:paraId="2486F1F7" w14:textId="77777777" w:rsidR="00B83225" w:rsidRPr="00BC7F8F" w:rsidRDefault="00B83225" w:rsidP="00B83225">
            <w:pPr>
              <w:pStyle w:val="BodyText"/>
              <w:ind w:left="73"/>
              <w:rPr>
                <w:rFonts w:ascii="Arial" w:hAnsi="Arial" w:cs="Arial"/>
                <w:color w:val="000000"/>
              </w:rPr>
            </w:pPr>
          </w:p>
          <w:p w14:paraId="2CA201DC" w14:textId="77777777" w:rsidR="00B83225" w:rsidRDefault="00B83225" w:rsidP="00B83225">
            <w:pPr>
              <w:pStyle w:val="BodyText"/>
              <w:ind w:left="113"/>
              <w:rPr>
                <w:rFonts w:ascii="Arial" w:hAnsi="Arial" w:cs="Arial"/>
                <w:b/>
                <w:bCs/>
              </w:rPr>
            </w:pPr>
            <w:r>
              <w:rPr>
                <w:rFonts w:ascii="Arial" w:hAnsi="Arial" w:cs="Arial"/>
                <w:b/>
                <w:bCs/>
              </w:rPr>
              <w:t>This will involve:</w:t>
            </w:r>
          </w:p>
          <w:p w14:paraId="5E2E2CBC" w14:textId="77777777" w:rsidR="00B83225" w:rsidRDefault="00B83225" w:rsidP="00B83225">
            <w:pPr>
              <w:rPr>
                <w:rFonts w:ascii="Arial" w:hAnsi="Arial" w:cs="Arial"/>
              </w:rPr>
            </w:pPr>
          </w:p>
          <w:p w14:paraId="2C772401" w14:textId="77777777" w:rsidR="00B83225" w:rsidRPr="00153EE4" w:rsidRDefault="00B83225" w:rsidP="00B83225">
            <w:pPr>
              <w:numPr>
                <w:ilvl w:val="0"/>
                <w:numId w:val="41"/>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71AD0FEE" w14:textId="77777777" w:rsidR="00B83225" w:rsidRPr="00153EE4" w:rsidRDefault="00B83225" w:rsidP="00B83225">
            <w:pPr>
              <w:numPr>
                <w:ilvl w:val="0"/>
                <w:numId w:val="41"/>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174907F0" w14:textId="77777777" w:rsidR="00B83225" w:rsidRPr="00153EE4" w:rsidRDefault="00B83225" w:rsidP="00B83225">
            <w:pPr>
              <w:numPr>
                <w:ilvl w:val="0"/>
                <w:numId w:val="41"/>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0FB06E68" w14:textId="77777777" w:rsidR="00B83225" w:rsidRPr="00BC7F8F" w:rsidRDefault="00B83225" w:rsidP="00B83225">
            <w:pPr>
              <w:pStyle w:val="BodyText"/>
              <w:ind w:left="73"/>
              <w:rPr>
                <w:rFonts w:ascii="Arial" w:hAnsi="Arial" w:cs="Arial"/>
                <w:color w:val="000000"/>
              </w:rPr>
            </w:pPr>
          </w:p>
        </w:tc>
      </w:tr>
      <w:tr w:rsidR="00B83225" w14:paraId="414ADED7" w14:textId="77777777">
        <w:tblPrEx>
          <w:tblCellMar>
            <w:top w:w="0" w:type="dxa"/>
            <w:bottom w:w="0" w:type="dxa"/>
          </w:tblCellMar>
        </w:tblPrEx>
        <w:trPr>
          <w:cantSplit/>
          <w:trHeight w:val="449"/>
        </w:trPr>
        <w:tc>
          <w:tcPr>
            <w:tcW w:w="3665" w:type="dxa"/>
          </w:tcPr>
          <w:p w14:paraId="02AD1DDE" w14:textId="77777777" w:rsidR="00B83225" w:rsidRDefault="00B83225" w:rsidP="00B83225">
            <w:pPr>
              <w:pStyle w:val="BodyText"/>
              <w:rPr>
                <w:rFonts w:ascii="Arial" w:hAnsi="Arial" w:cs="Arial"/>
                <w:b/>
              </w:rPr>
            </w:pPr>
          </w:p>
          <w:p w14:paraId="465F700A" w14:textId="77777777" w:rsidR="00B83225" w:rsidRDefault="00B83225" w:rsidP="00B83225">
            <w:pPr>
              <w:pStyle w:val="BodyText"/>
              <w:rPr>
                <w:rFonts w:ascii="Arial" w:hAnsi="Arial" w:cs="Arial"/>
                <w:b/>
              </w:rPr>
            </w:pPr>
            <w:r>
              <w:rPr>
                <w:rFonts w:ascii="Arial" w:hAnsi="Arial" w:cs="Arial"/>
                <w:b/>
              </w:rPr>
              <w:t>Confidentiality</w:t>
            </w:r>
          </w:p>
          <w:p w14:paraId="565A17C9" w14:textId="77777777" w:rsidR="00B83225" w:rsidRDefault="00B83225" w:rsidP="00B83225">
            <w:pPr>
              <w:pStyle w:val="BodyText"/>
              <w:rPr>
                <w:rFonts w:ascii="Arial" w:hAnsi="Arial" w:cs="Arial"/>
                <w:b/>
              </w:rPr>
            </w:pPr>
          </w:p>
        </w:tc>
        <w:tc>
          <w:tcPr>
            <w:tcW w:w="7002" w:type="dxa"/>
          </w:tcPr>
          <w:p w14:paraId="594F56EE" w14:textId="77777777" w:rsidR="00B83225" w:rsidRPr="00BC7F8F" w:rsidRDefault="00B83225" w:rsidP="00B83225">
            <w:pPr>
              <w:pStyle w:val="BodyText"/>
              <w:ind w:left="73"/>
              <w:rPr>
                <w:rFonts w:ascii="Arial" w:hAnsi="Arial" w:cs="Arial"/>
                <w:color w:val="000000"/>
              </w:rPr>
            </w:pPr>
          </w:p>
          <w:p w14:paraId="53C6CB4A" w14:textId="77777777" w:rsidR="00B83225" w:rsidRDefault="00B83225" w:rsidP="00B83225">
            <w:pPr>
              <w:pStyle w:val="BodyText"/>
              <w:ind w:left="73"/>
              <w:rPr>
                <w:rFonts w:ascii="Arial" w:hAnsi="Arial" w:cs="Arial"/>
                <w:b/>
                <w:color w:val="000000"/>
              </w:rPr>
            </w:pPr>
            <w:r w:rsidRPr="00BC7F8F">
              <w:rPr>
                <w:rFonts w:ascii="Arial" w:hAnsi="Arial" w:cs="Arial"/>
                <w:b/>
                <w:color w:val="000000"/>
              </w:rPr>
              <w:t>This will involve:</w:t>
            </w:r>
          </w:p>
          <w:p w14:paraId="0C71C621" w14:textId="77777777" w:rsidR="00B83225" w:rsidRDefault="00B83225" w:rsidP="00B83225">
            <w:pPr>
              <w:pStyle w:val="BodyText"/>
              <w:ind w:left="73"/>
              <w:rPr>
                <w:rFonts w:ascii="Arial" w:hAnsi="Arial" w:cs="Arial"/>
                <w:b/>
                <w:color w:val="000000"/>
              </w:rPr>
            </w:pPr>
          </w:p>
          <w:p w14:paraId="03CA9737" w14:textId="2BE3160D" w:rsidR="00B83225" w:rsidRPr="00BC7F8F" w:rsidRDefault="00B83225" w:rsidP="00B83225">
            <w:pPr>
              <w:pStyle w:val="BodyText"/>
              <w:numPr>
                <w:ilvl w:val="0"/>
                <w:numId w:val="1"/>
              </w:numPr>
              <w:tabs>
                <w:tab w:val="clear" w:pos="473"/>
                <w:tab w:val="num" w:pos="360"/>
              </w:tabs>
              <w:ind w:left="341" w:hanging="268"/>
              <w:rPr>
                <w:rFonts w:ascii="Arial" w:hAnsi="Arial" w:cs="Arial"/>
                <w:b/>
                <w:color w:val="000000"/>
              </w:rPr>
            </w:pPr>
            <w:r>
              <w:rPr>
                <w:rFonts w:ascii="Arial" w:hAnsi="Arial"/>
              </w:rPr>
              <w:t>You are expected to treat all information acquired through your employment, both formally and informally, in strict confidence.  There are strict rules and protocols defining employees’ access to and use of the School/Academy’s databases.  Any breach of these rules and protocols will be regarded as subject to disciplinary investigation.  There are internal procedures in place for employees to raise matters of concern regarding such issues as bad practice or mismanagement.</w:t>
            </w:r>
            <w:r>
              <w:rPr>
                <w:rFonts w:ascii="Arial" w:hAnsi="Arial"/>
              </w:rPr>
              <w:br/>
            </w:r>
          </w:p>
          <w:p w14:paraId="0E17C770" w14:textId="77777777" w:rsidR="00B83225" w:rsidRDefault="00B83225" w:rsidP="00B83225">
            <w:pPr>
              <w:pStyle w:val="BodyText"/>
              <w:ind w:left="113"/>
              <w:rPr>
                <w:rFonts w:ascii="Arial" w:hAnsi="Arial" w:cs="Arial"/>
                <w:b/>
                <w:bCs/>
              </w:rPr>
            </w:pPr>
          </w:p>
        </w:tc>
      </w:tr>
      <w:tr w:rsidR="00B83225" w14:paraId="44C960DC" w14:textId="77777777">
        <w:tblPrEx>
          <w:tblCellMar>
            <w:top w:w="0" w:type="dxa"/>
            <w:bottom w:w="0" w:type="dxa"/>
          </w:tblCellMar>
        </w:tblPrEx>
        <w:trPr>
          <w:cantSplit/>
          <w:trHeight w:val="449"/>
        </w:trPr>
        <w:tc>
          <w:tcPr>
            <w:tcW w:w="3665" w:type="dxa"/>
          </w:tcPr>
          <w:p w14:paraId="32B624A4" w14:textId="77777777" w:rsidR="00B83225" w:rsidRDefault="00B83225" w:rsidP="00B83225">
            <w:pPr>
              <w:pStyle w:val="BodyText"/>
              <w:rPr>
                <w:rFonts w:ascii="Arial" w:hAnsi="Arial" w:cs="Arial"/>
                <w:b/>
              </w:rPr>
            </w:pPr>
          </w:p>
          <w:p w14:paraId="57D5A44C" w14:textId="10A868D8" w:rsidR="00B83225" w:rsidRDefault="00B83225" w:rsidP="00B83225">
            <w:pPr>
              <w:pStyle w:val="BodyText"/>
              <w:rPr>
                <w:rFonts w:ascii="Arial" w:hAnsi="Arial" w:cs="Arial"/>
                <w:b/>
              </w:rPr>
            </w:pPr>
            <w:r>
              <w:rPr>
                <w:rFonts w:ascii="Arial" w:hAnsi="Arial" w:cs="Arial"/>
                <w:b/>
              </w:rPr>
              <w:t>Equalities and Diversity</w:t>
            </w:r>
          </w:p>
        </w:tc>
        <w:tc>
          <w:tcPr>
            <w:tcW w:w="7002" w:type="dxa"/>
          </w:tcPr>
          <w:p w14:paraId="27CAE1F7" w14:textId="77777777" w:rsidR="00B83225" w:rsidRDefault="00B83225" w:rsidP="00B83225">
            <w:pPr>
              <w:pStyle w:val="BodyText"/>
              <w:rPr>
                <w:rFonts w:ascii="Arial" w:hAnsi="Arial" w:cs="Arial"/>
                <w:b/>
                <w:color w:val="000000"/>
              </w:rPr>
            </w:pPr>
          </w:p>
          <w:p w14:paraId="2D4B7CC0" w14:textId="77777777" w:rsidR="00B83225" w:rsidRPr="00B83225" w:rsidRDefault="00B83225" w:rsidP="00B83225">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B83225">
              <w:rPr>
                <w:rFonts w:ascii="Arial" w:hAnsi="Arial"/>
              </w:rPr>
              <w:t>This includes respecting and valuing the different experiences, ideas and backgrounds others can bring to work and to teams.</w:t>
            </w:r>
          </w:p>
          <w:p w14:paraId="4582C4EC" w14:textId="77777777" w:rsidR="00B83225" w:rsidRDefault="00B83225" w:rsidP="00B83225">
            <w:pPr>
              <w:pStyle w:val="BodyText"/>
              <w:ind w:left="113"/>
              <w:rPr>
                <w:rFonts w:ascii="Arial" w:hAnsi="Arial" w:cs="Arial"/>
                <w:b/>
                <w:bCs/>
              </w:rPr>
            </w:pPr>
          </w:p>
        </w:tc>
      </w:tr>
      <w:tr w:rsidR="00B83225" w14:paraId="6510B264" w14:textId="77777777">
        <w:tblPrEx>
          <w:tblCellMar>
            <w:top w:w="0" w:type="dxa"/>
            <w:bottom w:w="0" w:type="dxa"/>
          </w:tblCellMar>
        </w:tblPrEx>
        <w:trPr>
          <w:cantSplit/>
          <w:trHeight w:val="449"/>
        </w:trPr>
        <w:tc>
          <w:tcPr>
            <w:tcW w:w="3665" w:type="dxa"/>
          </w:tcPr>
          <w:p w14:paraId="22328D76" w14:textId="77777777" w:rsidR="00B83225" w:rsidRPr="00B83225" w:rsidRDefault="00B83225" w:rsidP="00B83225">
            <w:pPr>
              <w:pStyle w:val="BodyText"/>
              <w:rPr>
                <w:rFonts w:ascii="Arial" w:hAnsi="Arial" w:cs="Arial"/>
                <w:b/>
              </w:rPr>
            </w:pPr>
          </w:p>
          <w:p w14:paraId="64230125" w14:textId="0869A0E4" w:rsidR="00B83225" w:rsidRPr="00B83225" w:rsidRDefault="00B83225" w:rsidP="00B83225">
            <w:pPr>
              <w:pStyle w:val="BodyText"/>
              <w:rPr>
                <w:rFonts w:ascii="Arial" w:hAnsi="Arial" w:cs="Arial"/>
                <w:b/>
              </w:rPr>
            </w:pPr>
            <w:r w:rsidRPr="00B83225">
              <w:rPr>
                <w:rFonts w:ascii="Arial" w:hAnsi="Arial" w:cs="Arial"/>
                <w:b/>
              </w:rPr>
              <w:t>Safeguarding</w:t>
            </w:r>
          </w:p>
        </w:tc>
        <w:tc>
          <w:tcPr>
            <w:tcW w:w="7002" w:type="dxa"/>
          </w:tcPr>
          <w:p w14:paraId="574E0712" w14:textId="77777777" w:rsidR="00B83225" w:rsidRPr="00B83225" w:rsidRDefault="00B83225" w:rsidP="00B83225">
            <w:pPr>
              <w:pStyle w:val="BodyText"/>
              <w:ind w:left="73"/>
              <w:rPr>
                <w:rFonts w:ascii="Arial" w:hAnsi="Arial" w:cs="Arial"/>
                <w:color w:val="000000"/>
              </w:rPr>
            </w:pPr>
          </w:p>
          <w:p w14:paraId="677218E0" w14:textId="77777777" w:rsidR="00B83225" w:rsidRPr="00B83225" w:rsidRDefault="00B83225" w:rsidP="00B83225">
            <w:pPr>
              <w:pStyle w:val="BodyText"/>
              <w:ind w:left="73"/>
              <w:rPr>
                <w:rFonts w:ascii="Arial" w:hAnsi="Arial" w:cs="Arial"/>
                <w:b/>
                <w:color w:val="000000"/>
              </w:rPr>
            </w:pPr>
            <w:r w:rsidRPr="00B83225">
              <w:rPr>
                <w:rFonts w:ascii="Arial" w:hAnsi="Arial" w:cs="Arial"/>
                <w:b/>
                <w:color w:val="000000"/>
              </w:rPr>
              <w:t>This will involve:</w:t>
            </w:r>
          </w:p>
          <w:p w14:paraId="1F313353" w14:textId="77777777" w:rsidR="00B83225" w:rsidRPr="00B83225" w:rsidRDefault="00B83225" w:rsidP="00B83225">
            <w:pPr>
              <w:pStyle w:val="BodyText"/>
              <w:ind w:left="73"/>
              <w:rPr>
                <w:rFonts w:ascii="Arial" w:hAnsi="Arial" w:cs="Arial"/>
                <w:color w:val="000000"/>
              </w:rPr>
            </w:pPr>
          </w:p>
          <w:p w14:paraId="3D8ACAD9" w14:textId="77777777" w:rsidR="00B83225" w:rsidRPr="00B83225" w:rsidRDefault="00B83225" w:rsidP="00B83225">
            <w:pPr>
              <w:pStyle w:val="BodyText"/>
              <w:ind w:left="506" w:hanging="425"/>
              <w:rPr>
                <w:rFonts w:ascii="Arial" w:hAnsi="Arial" w:cs="Arial"/>
                <w:color w:val="000000"/>
              </w:rPr>
            </w:pPr>
            <w:r w:rsidRPr="00B83225">
              <w:rPr>
                <w:rFonts w:ascii="Arial" w:hAnsi="Arial" w:cs="Arial"/>
                <w:color w:val="000000"/>
              </w:rPr>
              <w:t>•</w:t>
            </w:r>
            <w:r w:rsidRPr="00B83225">
              <w:rPr>
                <w:rFonts w:ascii="Arial" w:hAnsi="Arial" w:cs="Arial"/>
                <w:color w:val="000000"/>
              </w:rPr>
              <w:tab/>
              <w:t xml:space="preserve">Displays commitment to the protection and safeguarding of children and young people. </w:t>
            </w:r>
          </w:p>
          <w:p w14:paraId="1094BC8E" w14:textId="77777777" w:rsidR="00B83225" w:rsidRPr="00B83225" w:rsidRDefault="00B83225" w:rsidP="00B83225">
            <w:pPr>
              <w:pStyle w:val="BodyText"/>
              <w:ind w:left="506" w:hanging="425"/>
              <w:rPr>
                <w:rFonts w:ascii="Arial" w:hAnsi="Arial" w:cs="Arial"/>
                <w:color w:val="000000"/>
              </w:rPr>
            </w:pPr>
            <w:r w:rsidRPr="00B83225">
              <w:rPr>
                <w:rFonts w:ascii="Arial" w:hAnsi="Arial" w:cs="Arial"/>
                <w:color w:val="000000"/>
              </w:rPr>
              <w:t>•</w:t>
            </w:r>
            <w:r w:rsidRPr="00B83225">
              <w:rPr>
                <w:rFonts w:ascii="Arial" w:hAnsi="Arial" w:cs="Arial"/>
                <w:color w:val="000000"/>
              </w:rPr>
              <w:tab/>
              <w:t>Values and respects the views and needs of children and young people.</w:t>
            </w:r>
          </w:p>
          <w:p w14:paraId="35123F45" w14:textId="77777777" w:rsidR="00B83225" w:rsidRPr="00B83225" w:rsidRDefault="00B83225" w:rsidP="00B83225">
            <w:pPr>
              <w:pStyle w:val="BodyText"/>
              <w:ind w:left="506" w:hanging="425"/>
              <w:rPr>
                <w:rFonts w:ascii="Arial" w:hAnsi="Arial" w:cs="Arial"/>
                <w:color w:val="000000"/>
              </w:rPr>
            </w:pPr>
            <w:r w:rsidRPr="00B83225">
              <w:rPr>
                <w:rFonts w:ascii="Arial" w:hAnsi="Arial" w:cs="Arial"/>
                <w:color w:val="000000"/>
              </w:rPr>
              <w:t>•</w:t>
            </w:r>
            <w:r w:rsidRPr="00B83225">
              <w:rPr>
                <w:rFonts w:ascii="Arial" w:hAnsi="Arial" w:cs="Arial"/>
                <w:color w:val="000000"/>
              </w:rPr>
              <w:tab/>
              <w:t>Demonstrates a commitment to fundamental British values and an awareness of how these can be promoted in direct work with children.</w:t>
            </w:r>
          </w:p>
          <w:p w14:paraId="2DEFD6D0" w14:textId="77777777" w:rsidR="00B83225" w:rsidRPr="00B83225" w:rsidRDefault="00B83225" w:rsidP="00B83225">
            <w:pPr>
              <w:pStyle w:val="BodyText"/>
              <w:rPr>
                <w:rFonts w:ascii="Arial" w:hAnsi="Arial" w:cs="Arial"/>
                <w:b/>
                <w:color w:val="000000"/>
              </w:rPr>
            </w:pPr>
          </w:p>
        </w:tc>
      </w:tr>
      <w:tr w:rsidR="00B83225" w14:paraId="4B7E9C99" w14:textId="77777777">
        <w:tblPrEx>
          <w:tblCellMar>
            <w:top w:w="0" w:type="dxa"/>
            <w:bottom w:w="0" w:type="dxa"/>
          </w:tblCellMar>
        </w:tblPrEx>
        <w:trPr>
          <w:cantSplit/>
          <w:trHeight w:val="449"/>
        </w:trPr>
        <w:tc>
          <w:tcPr>
            <w:tcW w:w="3665" w:type="dxa"/>
          </w:tcPr>
          <w:p w14:paraId="7C95AA90" w14:textId="77777777" w:rsidR="00B83225" w:rsidRDefault="00B83225" w:rsidP="00B83225">
            <w:pPr>
              <w:pStyle w:val="BodyText"/>
              <w:rPr>
                <w:rFonts w:ascii="Arial" w:hAnsi="Arial" w:cs="Arial"/>
                <w:b/>
              </w:rPr>
            </w:pPr>
          </w:p>
          <w:p w14:paraId="14BD63EE" w14:textId="77777777" w:rsidR="00B83225" w:rsidRDefault="00B83225" w:rsidP="00B83225">
            <w:pPr>
              <w:pStyle w:val="BodyText"/>
              <w:rPr>
                <w:rFonts w:ascii="Arial" w:hAnsi="Arial" w:cs="Arial"/>
                <w:b/>
              </w:rPr>
            </w:pPr>
            <w:r>
              <w:rPr>
                <w:rFonts w:ascii="Arial" w:hAnsi="Arial" w:cs="Arial"/>
                <w:b/>
              </w:rPr>
              <w:t>Customer Care</w:t>
            </w:r>
          </w:p>
        </w:tc>
        <w:tc>
          <w:tcPr>
            <w:tcW w:w="7002" w:type="dxa"/>
          </w:tcPr>
          <w:p w14:paraId="40AF60A0" w14:textId="77777777" w:rsidR="00B83225" w:rsidRPr="00BC7F8F" w:rsidRDefault="00B83225" w:rsidP="00B83225">
            <w:pPr>
              <w:pStyle w:val="BodyText"/>
              <w:ind w:left="73"/>
              <w:rPr>
                <w:rFonts w:ascii="Arial" w:hAnsi="Arial" w:cs="Arial"/>
                <w:color w:val="000000"/>
              </w:rPr>
            </w:pPr>
          </w:p>
          <w:p w14:paraId="231AB8B0" w14:textId="77777777" w:rsidR="00B83225" w:rsidRDefault="00B83225" w:rsidP="00B83225">
            <w:pPr>
              <w:pStyle w:val="BodyText"/>
              <w:ind w:left="73"/>
              <w:rPr>
                <w:rFonts w:ascii="Arial" w:hAnsi="Arial" w:cs="Arial"/>
                <w:b/>
                <w:color w:val="000000"/>
              </w:rPr>
            </w:pPr>
            <w:r w:rsidRPr="00BC7F8F">
              <w:rPr>
                <w:rFonts w:ascii="Arial" w:hAnsi="Arial" w:cs="Arial"/>
                <w:b/>
                <w:color w:val="000000"/>
              </w:rPr>
              <w:t>This will involve:</w:t>
            </w:r>
          </w:p>
          <w:p w14:paraId="532BF441" w14:textId="77777777" w:rsidR="00B83225" w:rsidRDefault="00B83225" w:rsidP="00B83225">
            <w:pPr>
              <w:pStyle w:val="BodyText"/>
              <w:ind w:left="113"/>
              <w:rPr>
                <w:rFonts w:ascii="Arial" w:hAnsi="Arial"/>
              </w:rPr>
            </w:pPr>
          </w:p>
          <w:p w14:paraId="584643EB" w14:textId="6BDA9C1D" w:rsidR="00B83225" w:rsidRDefault="00B83225" w:rsidP="00B83225">
            <w:pPr>
              <w:pStyle w:val="BodyText"/>
              <w:numPr>
                <w:ilvl w:val="0"/>
                <w:numId w:val="3"/>
              </w:numPr>
              <w:rPr>
                <w:rFonts w:ascii="Arial" w:hAnsi="Arial"/>
              </w:rPr>
            </w:pPr>
            <w:r w:rsidRPr="00BC7F8F">
              <w:rPr>
                <w:rFonts w:ascii="Arial" w:hAnsi="Arial"/>
              </w:rPr>
              <w:t>Able to d</w:t>
            </w:r>
            <w:r>
              <w:rPr>
                <w:rFonts w:ascii="Arial" w:hAnsi="Arial"/>
              </w:rPr>
              <w:t>emonstrate a commitment to the School/Academy</w:t>
            </w:r>
            <w:r w:rsidRPr="00BC7F8F">
              <w:rPr>
                <w:rFonts w:ascii="Arial" w:hAnsi="Arial"/>
              </w:rPr>
              <w:t>’s Customer Care Policy</w:t>
            </w:r>
            <w:r>
              <w:rPr>
                <w:rFonts w:ascii="Arial" w:hAnsi="Arial"/>
              </w:rPr>
              <w:t>.</w:t>
            </w:r>
          </w:p>
          <w:p w14:paraId="1AA87434" w14:textId="77777777" w:rsidR="00B83225" w:rsidRPr="00BC7F8F" w:rsidRDefault="00B83225" w:rsidP="00B83225">
            <w:pPr>
              <w:pStyle w:val="BodyText"/>
              <w:ind w:left="113"/>
              <w:rPr>
                <w:rFonts w:ascii="Arial" w:hAnsi="Arial"/>
              </w:rPr>
            </w:pPr>
          </w:p>
        </w:tc>
      </w:tr>
    </w:tbl>
    <w:p w14:paraId="444B3413" w14:textId="77777777" w:rsidR="00B83225" w:rsidRDefault="00B83225">
      <w:r>
        <w:br w:type="page"/>
      </w:r>
    </w:p>
    <w:tbl>
      <w:tblPr>
        <w:tblW w:w="10667" w:type="dxa"/>
        <w:tblInd w:w="-480" w:type="dxa"/>
        <w:tblLayout w:type="fixed"/>
        <w:tblLook w:val="0000" w:firstRow="0" w:lastRow="0" w:firstColumn="0" w:lastColumn="0" w:noHBand="0" w:noVBand="0"/>
      </w:tblPr>
      <w:tblGrid>
        <w:gridCol w:w="3665"/>
        <w:gridCol w:w="7002"/>
      </w:tblGrid>
      <w:tr w:rsidR="00B83225" w14:paraId="5ECC508C" w14:textId="77777777">
        <w:tblPrEx>
          <w:tblCellMar>
            <w:top w:w="0" w:type="dxa"/>
            <w:bottom w:w="0" w:type="dxa"/>
          </w:tblCellMar>
        </w:tblPrEx>
        <w:trPr>
          <w:cantSplit/>
          <w:trHeight w:val="449"/>
        </w:trPr>
        <w:tc>
          <w:tcPr>
            <w:tcW w:w="3665" w:type="dxa"/>
          </w:tcPr>
          <w:p w14:paraId="223C89D4" w14:textId="1D2234AB" w:rsidR="00B83225" w:rsidRDefault="00B83225" w:rsidP="00B83225">
            <w:pPr>
              <w:pStyle w:val="BodyText"/>
              <w:rPr>
                <w:rFonts w:ascii="Arial" w:hAnsi="Arial" w:cs="Arial"/>
                <w:b/>
              </w:rPr>
            </w:pPr>
            <w:r w:rsidRPr="00B83225">
              <w:rPr>
                <w:rFonts w:ascii="Arial" w:hAnsi="Arial" w:cs="Arial"/>
                <w:b/>
                <w:color w:val="00B9B0"/>
                <w:sz w:val="24"/>
              </w:rPr>
              <w:t>Key Accountabilities and Result Areas:</w:t>
            </w:r>
          </w:p>
        </w:tc>
        <w:tc>
          <w:tcPr>
            <w:tcW w:w="7002" w:type="dxa"/>
          </w:tcPr>
          <w:p w14:paraId="07804463" w14:textId="2E736CD0" w:rsidR="00B83225" w:rsidRDefault="00B83225" w:rsidP="00B83225">
            <w:pPr>
              <w:rPr>
                <w:rFonts w:ascii="Arial" w:hAnsi="Arial" w:cs="Arial"/>
                <w:b/>
                <w:bCs/>
              </w:rPr>
            </w:pPr>
            <w:r w:rsidRPr="00B83225">
              <w:rPr>
                <w:rFonts w:ascii="Arial" w:hAnsi="Arial" w:cs="Arial"/>
                <w:b/>
                <w:color w:val="00B9B0"/>
                <w:sz w:val="24"/>
              </w:rPr>
              <w:t>Key Elements:</w:t>
            </w:r>
          </w:p>
        </w:tc>
      </w:tr>
      <w:tr w:rsidR="00B83225" w14:paraId="5C620BFB" w14:textId="77777777">
        <w:tblPrEx>
          <w:tblCellMar>
            <w:top w:w="0" w:type="dxa"/>
            <w:bottom w:w="0" w:type="dxa"/>
          </w:tblCellMar>
        </w:tblPrEx>
        <w:trPr>
          <w:cantSplit/>
          <w:trHeight w:val="449"/>
        </w:trPr>
        <w:tc>
          <w:tcPr>
            <w:tcW w:w="3665" w:type="dxa"/>
          </w:tcPr>
          <w:p w14:paraId="534A6BC7" w14:textId="77777777" w:rsidR="00B83225" w:rsidRDefault="00B83225" w:rsidP="00B83225">
            <w:pPr>
              <w:pStyle w:val="BodyText"/>
              <w:rPr>
                <w:rFonts w:ascii="Arial" w:hAnsi="Arial" w:cs="Arial"/>
                <w:b/>
              </w:rPr>
            </w:pPr>
          </w:p>
          <w:p w14:paraId="69159518" w14:textId="77777777" w:rsidR="00B83225" w:rsidRDefault="00B83225" w:rsidP="00B83225">
            <w:pPr>
              <w:pStyle w:val="BodyText"/>
              <w:rPr>
                <w:rFonts w:ascii="Arial" w:hAnsi="Arial" w:cs="Arial"/>
                <w:b/>
              </w:rPr>
            </w:pPr>
            <w:r>
              <w:rPr>
                <w:rFonts w:ascii="Arial" w:hAnsi="Arial" w:cs="Arial"/>
                <w:b/>
              </w:rPr>
              <w:t>Health and Safety</w:t>
            </w:r>
          </w:p>
          <w:p w14:paraId="7C05B7D2" w14:textId="77777777" w:rsidR="00B83225" w:rsidRDefault="00B83225" w:rsidP="00B83225">
            <w:pPr>
              <w:pStyle w:val="BodyText"/>
              <w:rPr>
                <w:rFonts w:ascii="Arial" w:hAnsi="Arial" w:cs="Arial"/>
                <w:b/>
              </w:rPr>
            </w:pPr>
          </w:p>
          <w:p w14:paraId="0269E808" w14:textId="77777777" w:rsidR="00B83225" w:rsidRDefault="00B83225" w:rsidP="00B83225">
            <w:pPr>
              <w:pStyle w:val="BodyText"/>
              <w:rPr>
                <w:rFonts w:ascii="Arial" w:hAnsi="Arial" w:cs="Arial"/>
                <w:b/>
              </w:rPr>
            </w:pPr>
          </w:p>
        </w:tc>
        <w:tc>
          <w:tcPr>
            <w:tcW w:w="7002" w:type="dxa"/>
          </w:tcPr>
          <w:p w14:paraId="33F72E62" w14:textId="77777777" w:rsidR="00B83225" w:rsidRDefault="00B83225" w:rsidP="00B83225">
            <w:pPr>
              <w:rPr>
                <w:rFonts w:ascii="Arial" w:hAnsi="Arial" w:cs="Arial"/>
                <w:b/>
                <w:bCs/>
              </w:rPr>
            </w:pPr>
          </w:p>
          <w:p w14:paraId="3628B824" w14:textId="77777777" w:rsidR="00B83225" w:rsidRPr="00BC7F8F" w:rsidRDefault="00B83225" w:rsidP="00B83225">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6C7B9723" w14:textId="77777777" w:rsidR="00B83225" w:rsidRPr="00BC7F8F" w:rsidRDefault="00B83225" w:rsidP="00B83225">
            <w:pPr>
              <w:pStyle w:val="Footer"/>
              <w:ind w:left="113"/>
              <w:rPr>
                <w:rFonts w:ascii="Arial" w:hAnsi="Arial" w:cs="Arial"/>
                <w:color w:val="000000"/>
              </w:rPr>
            </w:pPr>
          </w:p>
        </w:tc>
      </w:tr>
      <w:tr w:rsidR="00B83225" w14:paraId="27D7939C" w14:textId="77777777">
        <w:tblPrEx>
          <w:tblCellMar>
            <w:top w:w="0" w:type="dxa"/>
            <w:bottom w:w="0" w:type="dxa"/>
          </w:tblCellMar>
        </w:tblPrEx>
        <w:trPr>
          <w:cantSplit/>
          <w:trHeight w:val="449"/>
        </w:trPr>
        <w:tc>
          <w:tcPr>
            <w:tcW w:w="3665" w:type="dxa"/>
          </w:tcPr>
          <w:p w14:paraId="3872762C" w14:textId="77777777" w:rsidR="00B83225" w:rsidRDefault="00B83225" w:rsidP="00B83225">
            <w:pPr>
              <w:pStyle w:val="BodyText"/>
              <w:rPr>
                <w:rFonts w:ascii="Arial" w:hAnsi="Arial" w:cs="Arial"/>
                <w:b/>
              </w:rPr>
            </w:pPr>
          </w:p>
          <w:p w14:paraId="1A2C5598" w14:textId="77777777" w:rsidR="00B83225" w:rsidRDefault="00B83225" w:rsidP="00B83225">
            <w:pPr>
              <w:pStyle w:val="BodyText"/>
              <w:rPr>
                <w:rFonts w:ascii="Arial" w:hAnsi="Arial" w:cs="Arial"/>
                <w:b/>
                <w:bCs/>
              </w:rPr>
            </w:pPr>
            <w:r>
              <w:rPr>
                <w:rFonts w:ascii="Arial" w:hAnsi="Arial" w:cs="Arial"/>
                <w:b/>
                <w:bCs/>
              </w:rPr>
              <w:t>To contribute as an effective and collaborative member of the School Team</w:t>
            </w:r>
          </w:p>
          <w:p w14:paraId="31DC795E" w14:textId="77777777" w:rsidR="00B83225" w:rsidRDefault="00B83225" w:rsidP="00B83225">
            <w:pPr>
              <w:pStyle w:val="BodyText"/>
              <w:rPr>
                <w:rFonts w:ascii="Arial" w:hAnsi="Arial" w:cs="Arial"/>
                <w:b/>
              </w:rPr>
            </w:pPr>
          </w:p>
        </w:tc>
        <w:tc>
          <w:tcPr>
            <w:tcW w:w="7002" w:type="dxa"/>
          </w:tcPr>
          <w:p w14:paraId="7228DA1F" w14:textId="77777777" w:rsidR="00B83225" w:rsidRDefault="00B83225" w:rsidP="00B83225">
            <w:pPr>
              <w:rPr>
                <w:rFonts w:ascii="Arial" w:hAnsi="Arial" w:cs="Arial"/>
              </w:rPr>
            </w:pPr>
          </w:p>
          <w:p w14:paraId="2444C256" w14:textId="77777777" w:rsidR="00B83225" w:rsidRDefault="00B83225" w:rsidP="00B83225">
            <w:pPr>
              <w:rPr>
                <w:rFonts w:ascii="Arial" w:hAnsi="Arial" w:cs="Arial"/>
                <w:b/>
                <w:bCs/>
              </w:rPr>
            </w:pPr>
            <w:r>
              <w:rPr>
                <w:rFonts w:ascii="Arial" w:hAnsi="Arial" w:cs="Arial"/>
                <w:b/>
                <w:bCs/>
              </w:rPr>
              <w:t>This will involve:</w:t>
            </w:r>
          </w:p>
          <w:p w14:paraId="7CE02672" w14:textId="77777777" w:rsidR="00B83225" w:rsidRDefault="00B83225" w:rsidP="00B83225">
            <w:pPr>
              <w:pStyle w:val="Header"/>
              <w:tabs>
                <w:tab w:val="clear" w:pos="4153"/>
                <w:tab w:val="clear" w:pos="8306"/>
              </w:tabs>
              <w:rPr>
                <w:rFonts w:ascii="Arial" w:hAnsi="Arial" w:cs="Arial"/>
              </w:rPr>
            </w:pPr>
          </w:p>
          <w:p w14:paraId="3E2FCF03" w14:textId="77777777" w:rsidR="00B83225" w:rsidRPr="000E237B" w:rsidRDefault="00B83225" w:rsidP="00B83225">
            <w:pPr>
              <w:pStyle w:val="BodyText"/>
              <w:numPr>
                <w:ilvl w:val="0"/>
                <w:numId w:val="3"/>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4B2579A2" w14:textId="77777777" w:rsidR="00B83225" w:rsidRPr="000E237B" w:rsidRDefault="00B83225" w:rsidP="00B83225">
            <w:pPr>
              <w:pStyle w:val="BodyText"/>
              <w:numPr>
                <w:ilvl w:val="0"/>
                <w:numId w:val="3"/>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77B829FE" w14:textId="77777777" w:rsidR="00B83225" w:rsidRDefault="00B83225" w:rsidP="00B83225">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6F2FF5EC" w14:textId="3EEB166C" w:rsidR="00B83225" w:rsidRDefault="00B83225" w:rsidP="00B83225">
            <w:pPr>
              <w:pStyle w:val="BodyText"/>
              <w:numPr>
                <w:ilvl w:val="0"/>
                <w:numId w:val="3"/>
              </w:numPr>
              <w:rPr>
                <w:rFonts w:ascii="Arial" w:hAnsi="Arial" w:cs="Arial"/>
              </w:rPr>
            </w:pPr>
            <w:r>
              <w:rPr>
                <w:rFonts w:ascii="Arial" w:hAnsi="Arial" w:cs="Arial"/>
              </w:rPr>
              <w:t xml:space="preserve">Championing the professional integrity of the School/Academy. </w:t>
            </w:r>
          </w:p>
          <w:p w14:paraId="1DFA5A4B" w14:textId="77777777" w:rsidR="00B83225" w:rsidRDefault="00B83225" w:rsidP="00B83225">
            <w:pPr>
              <w:pStyle w:val="BodyText"/>
              <w:numPr>
                <w:ilvl w:val="0"/>
                <w:numId w:val="3"/>
              </w:numPr>
              <w:rPr>
                <w:rFonts w:ascii="Arial" w:hAnsi="Arial" w:cs="Arial"/>
              </w:rPr>
            </w:pPr>
            <w:r>
              <w:rPr>
                <w:rFonts w:ascii="Arial" w:hAnsi="Arial" w:cs="Arial"/>
              </w:rPr>
              <w:t>Supporting Customer Focus, Best Value and electronic management of processes.</w:t>
            </w:r>
          </w:p>
          <w:p w14:paraId="2866B6F4" w14:textId="77777777" w:rsidR="00B83225" w:rsidRDefault="00B83225" w:rsidP="00B83225">
            <w:pPr>
              <w:pStyle w:val="BodyText"/>
              <w:numPr>
                <w:ilvl w:val="0"/>
                <w:numId w:val="3"/>
              </w:numPr>
              <w:rPr>
                <w:rFonts w:ascii="Arial" w:hAnsi="Arial" w:cs="Arial"/>
              </w:rPr>
            </w:pPr>
            <w:r>
              <w:rPr>
                <w:rFonts w:ascii="Arial" w:hAnsi="Arial" w:cs="Arial"/>
              </w:rPr>
              <w:t xml:space="preserve">Actively sharing feedback on School policies and interventions </w:t>
            </w:r>
          </w:p>
          <w:p w14:paraId="078581F7" w14:textId="77777777" w:rsidR="00B83225" w:rsidRPr="00BC7F8F" w:rsidRDefault="00B83225" w:rsidP="00B83225">
            <w:pPr>
              <w:pStyle w:val="BodyText"/>
              <w:ind w:left="73"/>
              <w:rPr>
                <w:rFonts w:ascii="Arial" w:hAnsi="Arial" w:cs="Arial"/>
                <w:color w:val="000000"/>
              </w:rPr>
            </w:pPr>
          </w:p>
        </w:tc>
      </w:tr>
    </w:tbl>
    <w:p w14:paraId="144687F7" w14:textId="77777777" w:rsidR="000D78E2" w:rsidRDefault="000D78E2">
      <w:pPr>
        <w:rPr>
          <w:rFonts w:ascii="Arial" w:hAnsi="Arial" w:cs="Arial"/>
        </w:rPr>
      </w:pPr>
    </w:p>
    <w:p w14:paraId="70DABC5C" w14:textId="77777777" w:rsidR="000D78E2" w:rsidRDefault="000D78E2">
      <w:pPr>
        <w:rPr>
          <w:rFonts w:ascii="Arial" w:hAnsi="Arial" w:cs="Arial"/>
        </w:rPr>
      </w:pPr>
    </w:p>
    <w:p w14:paraId="12790704" w14:textId="77777777" w:rsidR="000D78E2" w:rsidRDefault="000D78E2">
      <w:pPr>
        <w:rPr>
          <w:rFonts w:ascii="Arial" w:hAnsi="Arial" w:cs="Arial"/>
        </w:rPr>
      </w:pPr>
    </w:p>
    <w:p w14:paraId="480EE604" w14:textId="77777777" w:rsidR="000D78E2" w:rsidRDefault="000D78E2">
      <w:pPr>
        <w:rPr>
          <w:rFonts w:ascii="Arial" w:hAnsi="Arial" w:cs="Arial"/>
        </w:rPr>
      </w:pPr>
    </w:p>
    <w:p w14:paraId="7E9AFED1"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1034633F" w14:textId="77777777" w:rsidTr="00B83225">
        <w:tblPrEx>
          <w:tblCellMar>
            <w:top w:w="0" w:type="dxa"/>
            <w:bottom w:w="0" w:type="dxa"/>
          </w:tblCellMar>
        </w:tblPrEx>
        <w:trPr>
          <w:cantSplit/>
          <w:trHeight w:val="624"/>
        </w:trPr>
        <w:tc>
          <w:tcPr>
            <w:tcW w:w="10803" w:type="dxa"/>
            <w:gridSpan w:val="2"/>
            <w:tcBorders>
              <w:top w:val="nil"/>
              <w:left w:val="nil"/>
              <w:bottom w:val="nil"/>
              <w:right w:val="nil"/>
            </w:tcBorders>
            <w:vAlign w:val="center"/>
          </w:tcPr>
          <w:p w14:paraId="1B2E9030" w14:textId="77777777" w:rsidR="000D78E2" w:rsidRPr="00B83225" w:rsidRDefault="000D78E2" w:rsidP="00B83225">
            <w:pPr>
              <w:pStyle w:val="BodyText"/>
              <w:jc w:val="center"/>
              <w:rPr>
                <w:rFonts w:ascii="Arial" w:hAnsi="Arial" w:cs="Arial"/>
                <w:b/>
                <w:smallCaps/>
                <w:color w:val="00B9B0"/>
                <w:sz w:val="28"/>
                <w:szCs w:val="28"/>
              </w:rPr>
            </w:pPr>
            <w:r w:rsidRPr="00B83225">
              <w:rPr>
                <w:rFonts w:ascii="Arial" w:hAnsi="Arial" w:cs="Arial"/>
                <w:b/>
                <w:color w:val="00B9B0"/>
                <w:sz w:val="24"/>
              </w:rPr>
              <w:t>P e r s o n   S p e c i f i c a t i o n</w:t>
            </w:r>
          </w:p>
          <w:p w14:paraId="645E4971" w14:textId="77777777" w:rsidR="000D78E2" w:rsidRDefault="000D78E2" w:rsidP="00B83225">
            <w:pPr>
              <w:jc w:val="center"/>
              <w:rPr>
                <w:rFonts w:ascii="Arial" w:hAnsi="Arial" w:cs="Arial"/>
                <w:b/>
              </w:rPr>
            </w:pPr>
          </w:p>
        </w:tc>
      </w:tr>
      <w:tr w:rsidR="000D78E2" w14:paraId="713847D3" w14:textId="77777777">
        <w:tblPrEx>
          <w:tblCellMar>
            <w:top w:w="0" w:type="dxa"/>
            <w:bottom w:w="0" w:type="dxa"/>
          </w:tblCellMar>
        </w:tblPrEx>
        <w:trPr>
          <w:cantSplit/>
        </w:trPr>
        <w:tc>
          <w:tcPr>
            <w:tcW w:w="3258" w:type="dxa"/>
            <w:tcBorders>
              <w:top w:val="nil"/>
              <w:left w:val="nil"/>
              <w:bottom w:val="nil"/>
              <w:right w:val="nil"/>
            </w:tcBorders>
          </w:tcPr>
          <w:p w14:paraId="44D030A4" w14:textId="77777777" w:rsidR="00C85ED7" w:rsidRPr="00B83225" w:rsidRDefault="00C85ED7">
            <w:pPr>
              <w:rPr>
                <w:rFonts w:ascii="Arial" w:hAnsi="Arial" w:cs="Arial"/>
                <w:b/>
                <w:sz w:val="24"/>
              </w:rPr>
            </w:pPr>
          </w:p>
          <w:p w14:paraId="01E6EBBC" w14:textId="77777777" w:rsidR="000D78E2" w:rsidRPr="00B83225" w:rsidRDefault="000D78E2">
            <w:pPr>
              <w:rPr>
                <w:rFonts w:ascii="Arial" w:hAnsi="Arial" w:cs="Arial"/>
                <w:b/>
                <w:sz w:val="24"/>
              </w:rPr>
            </w:pPr>
            <w:r w:rsidRPr="00B83225">
              <w:rPr>
                <w:rFonts w:ascii="Arial" w:hAnsi="Arial" w:cs="Arial"/>
                <w:b/>
                <w:sz w:val="24"/>
              </w:rPr>
              <w:t xml:space="preserve">Job Title: </w:t>
            </w:r>
          </w:p>
          <w:p w14:paraId="12EE2AD8" w14:textId="77777777" w:rsidR="000D78E2" w:rsidRPr="00B83225" w:rsidRDefault="000D78E2">
            <w:pPr>
              <w:rPr>
                <w:rFonts w:ascii="Arial" w:hAnsi="Arial" w:cs="Arial"/>
                <w:b/>
                <w:sz w:val="24"/>
              </w:rPr>
            </w:pPr>
          </w:p>
        </w:tc>
        <w:tc>
          <w:tcPr>
            <w:tcW w:w="7545" w:type="dxa"/>
            <w:tcBorders>
              <w:top w:val="nil"/>
              <w:left w:val="nil"/>
              <w:bottom w:val="nil"/>
              <w:right w:val="nil"/>
            </w:tcBorders>
          </w:tcPr>
          <w:p w14:paraId="55EE6601" w14:textId="77777777" w:rsidR="00C85ED7" w:rsidRDefault="00C85ED7">
            <w:pPr>
              <w:rPr>
                <w:rFonts w:ascii="Arial" w:hAnsi="Arial" w:cs="Arial"/>
                <w:b/>
                <w:bCs/>
                <w:iCs/>
              </w:rPr>
            </w:pPr>
          </w:p>
          <w:p w14:paraId="35CC146C" w14:textId="77777777" w:rsidR="000D78E2" w:rsidRDefault="004D7699">
            <w:pPr>
              <w:rPr>
                <w:rFonts w:ascii="Arial" w:hAnsi="Arial" w:cs="Arial"/>
                <w:iCs/>
              </w:rPr>
            </w:pPr>
            <w:r>
              <w:rPr>
                <w:rFonts w:ascii="Arial" w:hAnsi="Arial" w:cs="Arial"/>
                <w:b/>
                <w:bCs/>
                <w:iCs/>
              </w:rPr>
              <w:t>School Club Manager</w:t>
            </w:r>
          </w:p>
        </w:tc>
      </w:tr>
      <w:tr w:rsidR="000D78E2" w14:paraId="6A041BCF" w14:textId="77777777">
        <w:tblPrEx>
          <w:tblCellMar>
            <w:top w:w="0" w:type="dxa"/>
            <w:bottom w:w="0" w:type="dxa"/>
          </w:tblCellMar>
        </w:tblPrEx>
        <w:trPr>
          <w:cantSplit/>
          <w:trHeight w:val="1285"/>
        </w:trPr>
        <w:tc>
          <w:tcPr>
            <w:tcW w:w="3258" w:type="dxa"/>
            <w:tcBorders>
              <w:top w:val="nil"/>
              <w:left w:val="nil"/>
              <w:bottom w:val="nil"/>
              <w:right w:val="nil"/>
            </w:tcBorders>
          </w:tcPr>
          <w:p w14:paraId="17286CA1" w14:textId="77777777" w:rsidR="00C85ED7" w:rsidRPr="00B83225" w:rsidRDefault="00C85ED7">
            <w:pPr>
              <w:pStyle w:val="BodyText"/>
              <w:rPr>
                <w:rFonts w:ascii="Arial" w:hAnsi="Arial" w:cs="Arial"/>
                <w:b/>
                <w:sz w:val="24"/>
              </w:rPr>
            </w:pPr>
          </w:p>
          <w:p w14:paraId="04DC2373" w14:textId="77777777" w:rsidR="000D78E2" w:rsidRPr="00B83225" w:rsidRDefault="000D78E2">
            <w:pPr>
              <w:pStyle w:val="BodyText"/>
              <w:rPr>
                <w:rFonts w:ascii="Arial" w:hAnsi="Arial" w:cs="Arial"/>
                <w:b/>
                <w:sz w:val="24"/>
              </w:rPr>
            </w:pPr>
            <w:r w:rsidRPr="00B83225">
              <w:rPr>
                <w:rFonts w:ascii="Arial" w:hAnsi="Arial" w:cs="Arial"/>
                <w:b/>
                <w:sz w:val="24"/>
              </w:rPr>
              <w:t>Essential knowledge:</w:t>
            </w:r>
          </w:p>
        </w:tc>
        <w:tc>
          <w:tcPr>
            <w:tcW w:w="7545" w:type="dxa"/>
            <w:tcBorders>
              <w:top w:val="nil"/>
              <w:left w:val="nil"/>
              <w:bottom w:val="nil"/>
              <w:right w:val="nil"/>
            </w:tcBorders>
          </w:tcPr>
          <w:p w14:paraId="0C48A6C8" w14:textId="77777777" w:rsidR="001A3ED5" w:rsidRPr="006A7721" w:rsidRDefault="001A3ED5" w:rsidP="001A3ED5">
            <w:pPr>
              <w:rPr>
                <w:rFonts w:ascii="Arial" w:hAnsi="Arial" w:cs="Arial"/>
              </w:rPr>
            </w:pPr>
          </w:p>
          <w:p w14:paraId="5A32FC61" w14:textId="77777777" w:rsidR="004D7699" w:rsidRDefault="004D7699" w:rsidP="003F7752">
            <w:pPr>
              <w:numPr>
                <w:ilvl w:val="0"/>
                <w:numId w:val="23"/>
              </w:numPr>
              <w:tabs>
                <w:tab w:val="num" w:pos="435"/>
              </w:tabs>
              <w:rPr>
                <w:rFonts w:ascii="Arial" w:hAnsi="Arial" w:cs="Arial"/>
              </w:rPr>
            </w:pPr>
            <w:r>
              <w:rPr>
                <w:rFonts w:ascii="Arial" w:hAnsi="Arial" w:cs="Arial"/>
              </w:rPr>
              <w:t>NVQ Level 3 or equivalent qualification or experience.</w:t>
            </w:r>
          </w:p>
          <w:p w14:paraId="7108F824" w14:textId="77777777" w:rsidR="003F7752" w:rsidRPr="006A7721" w:rsidRDefault="003F7752" w:rsidP="003F7752">
            <w:pPr>
              <w:numPr>
                <w:ilvl w:val="0"/>
                <w:numId w:val="23"/>
              </w:numPr>
              <w:tabs>
                <w:tab w:val="num" w:pos="435"/>
              </w:tabs>
              <w:rPr>
                <w:rFonts w:ascii="Arial" w:hAnsi="Arial" w:cs="Arial"/>
              </w:rPr>
            </w:pPr>
            <w:r w:rsidRPr="006A7721">
              <w:rPr>
                <w:rFonts w:ascii="Arial" w:hAnsi="Arial" w:cs="Arial"/>
              </w:rPr>
              <w:t>Understanding of relevant polices/codes of practice and awareness of relevant legislation</w:t>
            </w:r>
            <w:r w:rsidR="00466156">
              <w:rPr>
                <w:rFonts w:ascii="Arial" w:hAnsi="Arial" w:cs="Arial"/>
              </w:rPr>
              <w:t>.</w:t>
            </w:r>
          </w:p>
          <w:p w14:paraId="0024744B" w14:textId="77777777" w:rsidR="0010378C" w:rsidRDefault="0010378C" w:rsidP="003F7752">
            <w:pPr>
              <w:numPr>
                <w:ilvl w:val="0"/>
                <w:numId w:val="23"/>
              </w:numPr>
              <w:tabs>
                <w:tab w:val="num" w:pos="435"/>
              </w:tabs>
              <w:rPr>
                <w:rFonts w:ascii="Arial" w:hAnsi="Arial" w:cs="Arial"/>
              </w:rPr>
            </w:pPr>
            <w:r>
              <w:rPr>
                <w:rFonts w:ascii="Arial" w:hAnsi="Arial" w:cs="Arial"/>
              </w:rPr>
              <w:t>Commitment to and understanding of Equal Opportunities.</w:t>
            </w:r>
          </w:p>
          <w:p w14:paraId="118E146D" w14:textId="77777777" w:rsidR="003F7752" w:rsidRDefault="003F7752" w:rsidP="003F7752">
            <w:pPr>
              <w:numPr>
                <w:ilvl w:val="0"/>
                <w:numId w:val="23"/>
              </w:numPr>
              <w:tabs>
                <w:tab w:val="num" w:pos="435"/>
              </w:tabs>
              <w:rPr>
                <w:rFonts w:ascii="Arial" w:hAnsi="Arial" w:cs="Arial"/>
              </w:rPr>
            </w:pPr>
            <w:r w:rsidRPr="006A7721">
              <w:rPr>
                <w:rFonts w:ascii="Arial" w:hAnsi="Arial" w:cs="Arial"/>
              </w:rPr>
              <w:t>Basic understanding of child development and learning</w:t>
            </w:r>
            <w:r w:rsidR="00466156">
              <w:rPr>
                <w:rFonts w:ascii="Arial" w:hAnsi="Arial" w:cs="Arial"/>
              </w:rPr>
              <w:t>.</w:t>
            </w:r>
            <w:r w:rsidRPr="006A7721">
              <w:rPr>
                <w:rFonts w:ascii="Arial" w:hAnsi="Arial" w:cs="Arial"/>
              </w:rPr>
              <w:t xml:space="preserve"> </w:t>
            </w:r>
          </w:p>
          <w:p w14:paraId="12B24F67" w14:textId="77777777" w:rsidR="004D7699" w:rsidRPr="006A7721" w:rsidRDefault="004D7699" w:rsidP="003F7752">
            <w:pPr>
              <w:numPr>
                <w:ilvl w:val="0"/>
                <w:numId w:val="23"/>
              </w:numPr>
              <w:tabs>
                <w:tab w:val="num" w:pos="435"/>
              </w:tabs>
              <w:rPr>
                <w:rFonts w:ascii="Arial" w:hAnsi="Arial" w:cs="Arial"/>
              </w:rPr>
            </w:pPr>
            <w:r>
              <w:rPr>
                <w:rFonts w:ascii="Arial" w:hAnsi="Arial" w:cs="Arial"/>
              </w:rPr>
              <w:t>Knowledge of food hygiene</w:t>
            </w:r>
          </w:p>
          <w:p w14:paraId="5D9CCDEE" w14:textId="77777777" w:rsidR="003F7752" w:rsidRPr="006A7721" w:rsidRDefault="003F7752" w:rsidP="003F7752">
            <w:pPr>
              <w:rPr>
                <w:rFonts w:ascii="Arial" w:hAnsi="Arial" w:cs="Arial"/>
              </w:rPr>
            </w:pPr>
          </w:p>
          <w:p w14:paraId="6395199A" w14:textId="77777777" w:rsidR="000D78E2" w:rsidRPr="006A7721" w:rsidRDefault="000D78E2" w:rsidP="001A3ED5">
            <w:pPr>
              <w:rPr>
                <w:rFonts w:ascii="Arial" w:hAnsi="Arial" w:cs="Arial"/>
              </w:rPr>
            </w:pPr>
          </w:p>
        </w:tc>
      </w:tr>
      <w:tr w:rsidR="000D78E2" w14:paraId="0F340A76" w14:textId="77777777">
        <w:tblPrEx>
          <w:tblCellMar>
            <w:top w:w="0" w:type="dxa"/>
            <w:bottom w:w="0" w:type="dxa"/>
          </w:tblCellMar>
        </w:tblPrEx>
        <w:trPr>
          <w:cantSplit/>
          <w:trHeight w:val="1342"/>
        </w:trPr>
        <w:tc>
          <w:tcPr>
            <w:tcW w:w="3258" w:type="dxa"/>
            <w:tcBorders>
              <w:top w:val="nil"/>
              <w:left w:val="nil"/>
              <w:bottom w:val="nil"/>
              <w:right w:val="nil"/>
            </w:tcBorders>
          </w:tcPr>
          <w:p w14:paraId="3AABBF7F" w14:textId="77777777" w:rsidR="00C85ED7" w:rsidRPr="00B83225" w:rsidRDefault="00C85ED7">
            <w:pPr>
              <w:pStyle w:val="BodyText"/>
              <w:rPr>
                <w:rFonts w:ascii="Arial" w:hAnsi="Arial" w:cs="Arial"/>
                <w:b/>
                <w:sz w:val="24"/>
              </w:rPr>
            </w:pPr>
          </w:p>
          <w:p w14:paraId="69DE492B" w14:textId="77777777" w:rsidR="000D78E2" w:rsidRPr="00B83225" w:rsidRDefault="000D78E2">
            <w:pPr>
              <w:pStyle w:val="BodyText"/>
              <w:rPr>
                <w:rFonts w:ascii="Arial" w:hAnsi="Arial" w:cs="Arial"/>
                <w:b/>
                <w:sz w:val="24"/>
              </w:rPr>
            </w:pPr>
            <w:r w:rsidRPr="00B83225">
              <w:rPr>
                <w:rFonts w:ascii="Arial" w:hAnsi="Arial" w:cs="Arial"/>
                <w:b/>
                <w:sz w:val="24"/>
              </w:rPr>
              <w:t>Essential skills and abilities:</w:t>
            </w:r>
          </w:p>
        </w:tc>
        <w:tc>
          <w:tcPr>
            <w:tcW w:w="7545" w:type="dxa"/>
            <w:tcBorders>
              <w:top w:val="nil"/>
              <w:left w:val="nil"/>
              <w:bottom w:val="nil"/>
              <w:right w:val="nil"/>
            </w:tcBorders>
          </w:tcPr>
          <w:p w14:paraId="0FA9F541" w14:textId="77777777" w:rsidR="001A3ED5" w:rsidRPr="006A7721" w:rsidRDefault="001A3ED5" w:rsidP="001A3ED5">
            <w:pPr>
              <w:rPr>
                <w:rFonts w:ascii="Arial" w:hAnsi="Arial" w:cs="Arial"/>
              </w:rPr>
            </w:pPr>
          </w:p>
          <w:p w14:paraId="0632710B" w14:textId="77777777" w:rsidR="005E78CF" w:rsidRPr="006A7721" w:rsidRDefault="005E78CF" w:rsidP="00670CEA">
            <w:pPr>
              <w:numPr>
                <w:ilvl w:val="0"/>
                <w:numId w:val="25"/>
              </w:numPr>
              <w:tabs>
                <w:tab w:val="clear" w:pos="473"/>
              </w:tabs>
              <w:rPr>
                <w:rFonts w:ascii="Arial" w:hAnsi="Arial" w:cs="Arial"/>
              </w:rPr>
            </w:pPr>
            <w:r w:rsidRPr="006A7721">
              <w:rPr>
                <w:rFonts w:ascii="Arial" w:hAnsi="Arial" w:cs="Arial"/>
              </w:rPr>
              <w:t>Good numeracy/literacy skills</w:t>
            </w:r>
            <w:r w:rsidR="00E207D3">
              <w:rPr>
                <w:rFonts w:ascii="Arial" w:hAnsi="Arial" w:cs="Arial"/>
              </w:rPr>
              <w:t xml:space="preserve"> and communication skills</w:t>
            </w:r>
            <w:r w:rsidR="00466156">
              <w:rPr>
                <w:rFonts w:ascii="Arial" w:hAnsi="Arial" w:cs="Arial"/>
              </w:rPr>
              <w:t>.</w:t>
            </w:r>
          </w:p>
          <w:p w14:paraId="58276FD6" w14:textId="035A3CE0" w:rsidR="00341927" w:rsidRDefault="00341927" w:rsidP="00670CEA">
            <w:pPr>
              <w:numPr>
                <w:ilvl w:val="0"/>
                <w:numId w:val="25"/>
              </w:numPr>
              <w:tabs>
                <w:tab w:val="clear" w:pos="473"/>
              </w:tabs>
              <w:rPr>
                <w:rFonts w:ascii="Arial" w:hAnsi="Arial" w:cs="Arial"/>
              </w:rPr>
            </w:pPr>
            <w:r>
              <w:rPr>
                <w:rFonts w:ascii="Arial" w:hAnsi="Arial" w:cs="Arial"/>
              </w:rPr>
              <w:t>Confidence in dealing with young people</w:t>
            </w:r>
            <w:r w:rsidR="005D5E23">
              <w:rPr>
                <w:rFonts w:ascii="Arial" w:hAnsi="Arial" w:cs="Arial"/>
              </w:rPr>
              <w:t>,</w:t>
            </w:r>
            <w:r>
              <w:rPr>
                <w:rFonts w:ascii="Arial" w:hAnsi="Arial" w:cs="Arial"/>
              </w:rPr>
              <w:t xml:space="preserve"> maintaining discipline</w:t>
            </w:r>
            <w:r w:rsidR="005D5E23">
              <w:rPr>
                <w:rFonts w:ascii="Arial" w:hAnsi="Arial" w:cs="Arial"/>
              </w:rPr>
              <w:t xml:space="preserve"> and motivation</w:t>
            </w:r>
            <w:r>
              <w:rPr>
                <w:rFonts w:ascii="Arial" w:hAnsi="Arial" w:cs="Arial"/>
              </w:rPr>
              <w:t>.</w:t>
            </w:r>
          </w:p>
          <w:p w14:paraId="0777BAB6" w14:textId="77777777" w:rsidR="00B83225" w:rsidRPr="00B83225" w:rsidRDefault="00B83225" w:rsidP="00B83225">
            <w:pPr>
              <w:numPr>
                <w:ilvl w:val="0"/>
                <w:numId w:val="25"/>
              </w:numPr>
              <w:rPr>
                <w:rFonts w:ascii="Arial" w:hAnsi="Arial" w:cs="Arial"/>
              </w:rPr>
            </w:pPr>
            <w:r w:rsidRPr="00B83225">
              <w:rPr>
                <w:rFonts w:ascii="Arial" w:hAnsi="Arial" w:cs="Arial"/>
              </w:rPr>
              <w:t xml:space="preserve">Excellent communication skills together with the ability to communicate fluently in English to fulfil the requirements of the post* </w:t>
            </w:r>
          </w:p>
          <w:p w14:paraId="325F6617" w14:textId="77777777" w:rsidR="00B83225" w:rsidRPr="00B83225" w:rsidRDefault="00B83225" w:rsidP="00B83225">
            <w:pPr>
              <w:numPr>
                <w:ilvl w:val="0"/>
                <w:numId w:val="25"/>
              </w:numPr>
              <w:rPr>
                <w:rFonts w:ascii="Arial" w:hAnsi="Arial" w:cs="Arial"/>
              </w:rPr>
            </w:pPr>
            <w:r w:rsidRPr="00B83225">
              <w:rPr>
                <w:rFonts w:ascii="Arial" w:hAnsi="Arial" w:cs="Arial"/>
              </w:rPr>
              <w:t>Displays commitment to the protection and safeguarding of children and young people.</w:t>
            </w:r>
          </w:p>
          <w:p w14:paraId="37DE151F" w14:textId="10DC5D7F" w:rsidR="00B83225" w:rsidRPr="00B83225" w:rsidRDefault="00B83225" w:rsidP="00B83225">
            <w:pPr>
              <w:numPr>
                <w:ilvl w:val="0"/>
                <w:numId w:val="25"/>
              </w:numPr>
              <w:rPr>
                <w:rFonts w:ascii="Arial" w:hAnsi="Arial" w:cs="Arial"/>
              </w:rPr>
            </w:pPr>
            <w:r w:rsidRPr="00B83225">
              <w:rPr>
                <w:rFonts w:ascii="Arial" w:hAnsi="Arial" w:cs="Arial"/>
              </w:rPr>
              <w:t>Demonstrates a commitment to fundamental British values and an awareness of how these can be promoted in direct work with children</w:t>
            </w:r>
          </w:p>
          <w:p w14:paraId="7BFA5176" w14:textId="77777777" w:rsidR="001A3ED5" w:rsidRPr="006A7721" w:rsidRDefault="001A3ED5" w:rsidP="00670CEA">
            <w:pPr>
              <w:numPr>
                <w:ilvl w:val="0"/>
                <w:numId w:val="25"/>
              </w:numPr>
              <w:tabs>
                <w:tab w:val="clear" w:pos="473"/>
              </w:tabs>
              <w:rPr>
                <w:rFonts w:ascii="Arial" w:hAnsi="Arial" w:cs="Arial"/>
              </w:rPr>
            </w:pPr>
            <w:r w:rsidRPr="006A7721">
              <w:rPr>
                <w:rFonts w:ascii="Arial" w:hAnsi="Arial" w:cs="Arial"/>
              </w:rPr>
              <w:t>Ability to self-evaluate learning needs and actively seek learning opportunities</w:t>
            </w:r>
            <w:r w:rsidR="00466156">
              <w:rPr>
                <w:rFonts w:ascii="Arial" w:hAnsi="Arial" w:cs="Arial"/>
              </w:rPr>
              <w:t>.</w:t>
            </w:r>
          </w:p>
          <w:p w14:paraId="4D140B36" w14:textId="77777777" w:rsidR="001A3ED5" w:rsidRPr="006A7721" w:rsidRDefault="001A3ED5" w:rsidP="00670CEA">
            <w:pPr>
              <w:numPr>
                <w:ilvl w:val="0"/>
                <w:numId w:val="25"/>
              </w:numPr>
              <w:tabs>
                <w:tab w:val="clear" w:pos="473"/>
              </w:tabs>
              <w:rPr>
                <w:rFonts w:ascii="Arial" w:hAnsi="Arial" w:cs="Arial"/>
              </w:rPr>
            </w:pPr>
            <w:r w:rsidRPr="006A7721">
              <w:rPr>
                <w:rFonts w:ascii="Arial" w:hAnsi="Arial" w:cs="Arial"/>
              </w:rPr>
              <w:t xml:space="preserve">Ability to relate well to </w:t>
            </w:r>
            <w:r w:rsidR="008D2BDC">
              <w:rPr>
                <w:rFonts w:ascii="Arial" w:hAnsi="Arial" w:cs="Arial"/>
              </w:rPr>
              <w:t>pupils</w:t>
            </w:r>
            <w:r w:rsidRPr="006A7721">
              <w:rPr>
                <w:rFonts w:ascii="Arial" w:hAnsi="Arial" w:cs="Arial"/>
              </w:rPr>
              <w:t xml:space="preserve"> and adults</w:t>
            </w:r>
            <w:r w:rsidR="00466156">
              <w:rPr>
                <w:rFonts w:ascii="Arial" w:hAnsi="Arial" w:cs="Arial"/>
              </w:rPr>
              <w:t>.</w:t>
            </w:r>
          </w:p>
          <w:p w14:paraId="14FEED76" w14:textId="77777777" w:rsidR="001A3ED5" w:rsidRDefault="001A3ED5" w:rsidP="00670CEA">
            <w:pPr>
              <w:numPr>
                <w:ilvl w:val="0"/>
                <w:numId w:val="25"/>
              </w:numPr>
              <w:tabs>
                <w:tab w:val="clear" w:pos="473"/>
              </w:tabs>
              <w:rPr>
                <w:rFonts w:ascii="Arial" w:hAnsi="Arial" w:cs="Arial"/>
              </w:rPr>
            </w:pPr>
            <w:r w:rsidRPr="006A7721">
              <w:rPr>
                <w:rFonts w:ascii="Arial" w:hAnsi="Arial" w:cs="Arial"/>
              </w:rPr>
              <w:t>Work constructively as part of a team, understanding classroom roles and responsibilities and your own position within these</w:t>
            </w:r>
            <w:r w:rsidR="00466156">
              <w:rPr>
                <w:rFonts w:ascii="Arial" w:hAnsi="Arial" w:cs="Arial"/>
              </w:rPr>
              <w:t>.</w:t>
            </w:r>
          </w:p>
          <w:p w14:paraId="12E88F5A" w14:textId="77777777" w:rsidR="004D7699" w:rsidRDefault="004D7699" w:rsidP="00670CEA">
            <w:pPr>
              <w:numPr>
                <w:ilvl w:val="0"/>
                <w:numId w:val="25"/>
              </w:numPr>
              <w:tabs>
                <w:tab w:val="clear" w:pos="473"/>
              </w:tabs>
              <w:rPr>
                <w:rFonts w:ascii="Arial" w:hAnsi="Arial" w:cs="Arial"/>
              </w:rPr>
            </w:pPr>
            <w:r>
              <w:rPr>
                <w:rFonts w:ascii="Arial" w:hAnsi="Arial" w:cs="Arial"/>
              </w:rPr>
              <w:t>Ability to cook meals.</w:t>
            </w:r>
          </w:p>
          <w:p w14:paraId="7ED02E1B" w14:textId="77777777" w:rsidR="004D7699" w:rsidRPr="006A7721" w:rsidRDefault="004D7699" w:rsidP="00670CEA">
            <w:pPr>
              <w:numPr>
                <w:ilvl w:val="0"/>
                <w:numId w:val="25"/>
              </w:numPr>
              <w:tabs>
                <w:tab w:val="clear" w:pos="473"/>
              </w:tabs>
              <w:rPr>
                <w:rFonts w:ascii="Arial" w:hAnsi="Arial" w:cs="Arial"/>
              </w:rPr>
            </w:pPr>
            <w:r>
              <w:rPr>
                <w:rFonts w:ascii="Arial" w:hAnsi="Arial" w:cs="Arial"/>
              </w:rPr>
              <w:t>Ability to manage a small team</w:t>
            </w:r>
          </w:p>
          <w:p w14:paraId="1385CDC7" w14:textId="77777777" w:rsidR="00C85ED7" w:rsidRPr="006A7721" w:rsidRDefault="00C85ED7">
            <w:pPr>
              <w:ind w:left="113"/>
              <w:rPr>
                <w:rFonts w:ascii="Arial" w:hAnsi="Arial" w:cs="Arial"/>
              </w:rPr>
            </w:pPr>
          </w:p>
        </w:tc>
      </w:tr>
      <w:tr w:rsidR="000D78E2" w14:paraId="4026A89C" w14:textId="77777777">
        <w:tblPrEx>
          <w:tblCellMar>
            <w:top w:w="0" w:type="dxa"/>
            <w:bottom w:w="0" w:type="dxa"/>
          </w:tblCellMar>
        </w:tblPrEx>
        <w:trPr>
          <w:cantSplit/>
          <w:trHeight w:val="863"/>
        </w:trPr>
        <w:tc>
          <w:tcPr>
            <w:tcW w:w="3258" w:type="dxa"/>
            <w:tcBorders>
              <w:top w:val="nil"/>
              <w:left w:val="nil"/>
              <w:bottom w:val="nil"/>
              <w:right w:val="nil"/>
            </w:tcBorders>
          </w:tcPr>
          <w:p w14:paraId="5A820910" w14:textId="77777777" w:rsidR="00C85ED7" w:rsidRPr="00B83225" w:rsidRDefault="00C85ED7">
            <w:pPr>
              <w:pStyle w:val="BodyText"/>
              <w:rPr>
                <w:rFonts w:ascii="Arial" w:hAnsi="Arial" w:cs="Arial"/>
                <w:b/>
                <w:sz w:val="24"/>
              </w:rPr>
            </w:pPr>
          </w:p>
          <w:p w14:paraId="49A28D7E" w14:textId="77777777" w:rsidR="000D78E2" w:rsidRPr="00B83225" w:rsidRDefault="000D78E2">
            <w:pPr>
              <w:pStyle w:val="BodyText"/>
              <w:rPr>
                <w:rFonts w:ascii="Arial" w:hAnsi="Arial" w:cs="Arial"/>
                <w:b/>
                <w:sz w:val="24"/>
              </w:rPr>
            </w:pPr>
            <w:r w:rsidRPr="00B83225">
              <w:rPr>
                <w:rFonts w:ascii="Arial" w:hAnsi="Arial" w:cs="Arial"/>
                <w:b/>
                <w:sz w:val="24"/>
              </w:rPr>
              <w:t>Essential experience:</w:t>
            </w:r>
          </w:p>
        </w:tc>
        <w:tc>
          <w:tcPr>
            <w:tcW w:w="7545" w:type="dxa"/>
            <w:tcBorders>
              <w:top w:val="nil"/>
              <w:left w:val="nil"/>
              <w:bottom w:val="nil"/>
              <w:right w:val="nil"/>
            </w:tcBorders>
          </w:tcPr>
          <w:p w14:paraId="7C1AFD13" w14:textId="77777777" w:rsidR="005F1831" w:rsidRPr="006A7721" w:rsidRDefault="005F1831" w:rsidP="005F1831">
            <w:pPr>
              <w:rPr>
                <w:rFonts w:ascii="Arial" w:hAnsi="Arial" w:cs="Arial"/>
              </w:rPr>
            </w:pPr>
          </w:p>
          <w:p w14:paraId="326BCE18" w14:textId="77777777" w:rsidR="00C85ED7" w:rsidRDefault="005F1831" w:rsidP="00C65550">
            <w:pPr>
              <w:numPr>
                <w:ilvl w:val="0"/>
                <w:numId w:val="1"/>
              </w:numPr>
              <w:tabs>
                <w:tab w:val="clear" w:pos="473"/>
              </w:tabs>
              <w:rPr>
                <w:rFonts w:ascii="Arial" w:hAnsi="Arial" w:cs="Arial"/>
              </w:rPr>
            </w:pPr>
            <w:r w:rsidRPr="006A7721">
              <w:rPr>
                <w:rFonts w:ascii="Arial" w:hAnsi="Arial" w:cs="Arial"/>
              </w:rPr>
              <w:t xml:space="preserve">Working with or caring for </w:t>
            </w:r>
            <w:r w:rsidR="008D2BDC">
              <w:rPr>
                <w:rFonts w:ascii="Arial" w:hAnsi="Arial" w:cs="Arial"/>
              </w:rPr>
              <w:t>pupils</w:t>
            </w:r>
            <w:r w:rsidRPr="006A7721">
              <w:rPr>
                <w:rFonts w:ascii="Arial" w:hAnsi="Arial" w:cs="Arial"/>
              </w:rPr>
              <w:t xml:space="preserve"> of relevant age</w:t>
            </w:r>
            <w:r w:rsidR="00466156">
              <w:rPr>
                <w:rFonts w:ascii="Arial" w:hAnsi="Arial" w:cs="Arial"/>
              </w:rPr>
              <w:t>.</w:t>
            </w:r>
          </w:p>
          <w:p w14:paraId="6CCE42DC" w14:textId="77777777" w:rsidR="004D7699" w:rsidRDefault="004D7699" w:rsidP="004D7699">
            <w:pPr>
              <w:numPr>
                <w:ilvl w:val="0"/>
                <w:numId w:val="1"/>
              </w:numPr>
              <w:rPr>
                <w:rFonts w:ascii="Arial" w:hAnsi="Arial" w:cs="Arial"/>
              </w:rPr>
            </w:pPr>
            <w:r>
              <w:rPr>
                <w:rFonts w:ascii="Arial" w:hAnsi="Arial" w:cs="Arial"/>
              </w:rPr>
              <w:t>Prior budgetary experience is essential.</w:t>
            </w:r>
          </w:p>
          <w:p w14:paraId="3FE7F173" w14:textId="77777777" w:rsidR="004D7699" w:rsidRPr="006A7721" w:rsidRDefault="004D7699" w:rsidP="004D7699">
            <w:pPr>
              <w:ind w:left="113"/>
              <w:rPr>
                <w:rFonts w:ascii="Arial" w:hAnsi="Arial" w:cs="Arial"/>
              </w:rPr>
            </w:pPr>
          </w:p>
        </w:tc>
      </w:tr>
      <w:tr w:rsidR="000D78E2" w14:paraId="65E571CB" w14:textId="77777777">
        <w:tblPrEx>
          <w:tblCellMar>
            <w:top w:w="0" w:type="dxa"/>
            <w:bottom w:w="0" w:type="dxa"/>
          </w:tblCellMar>
        </w:tblPrEx>
        <w:trPr>
          <w:cantSplit/>
          <w:trHeight w:val="684"/>
        </w:trPr>
        <w:tc>
          <w:tcPr>
            <w:tcW w:w="3258" w:type="dxa"/>
            <w:tcBorders>
              <w:top w:val="nil"/>
              <w:left w:val="nil"/>
              <w:bottom w:val="nil"/>
              <w:right w:val="nil"/>
            </w:tcBorders>
          </w:tcPr>
          <w:p w14:paraId="261F4EBA" w14:textId="77777777" w:rsidR="00C85ED7" w:rsidRPr="00B83225" w:rsidRDefault="00C85ED7">
            <w:pPr>
              <w:pStyle w:val="BodyText"/>
              <w:rPr>
                <w:rFonts w:ascii="Arial" w:hAnsi="Arial" w:cs="Arial"/>
                <w:b/>
                <w:sz w:val="24"/>
              </w:rPr>
            </w:pPr>
          </w:p>
          <w:p w14:paraId="1A1BF82F" w14:textId="77777777" w:rsidR="000D78E2" w:rsidRPr="00B83225" w:rsidRDefault="000D78E2">
            <w:pPr>
              <w:pStyle w:val="BodyText"/>
              <w:rPr>
                <w:rFonts w:ascii="Arial" w:hAnsi="Arial" w:cs="Arial"/>
                <w:b/>
                <w:sz w:val="24"/>
              </w:rPr>
            </w:pPr>
            <w:r w:rsidRPr="00B83225">
              <w:rPr>
                <w:rFonts w:ascii="Arial" w:hAnsi="Arial" w:cs="Arial"/>
                <w:b/>
                <w:sz w:val="24"/>
              </w:rPr>
              <w:t>Special conditions:</w:t>
            </w:r>
          </w:p>
        </w:tc>
        <w:tc>
          <w:tcPr>
            <w:tcW w:w="7545" w:type="dxa"/>
            <w:tcBorders>
              <w:top w:val="nil"/>
              <w:left w:val="nil"/>
              <w:bottom w:val="nil"/>
              <w:right w:val="nil"/>
            </w:tcBorders>
          </w:tcPr>
          <w:p w14:paraId="3E0CE8E8" w14:textId="77777777" w:rsidR="00C85ED7" w:rsidRDefault="00C85ED7" w:rsidP="00447208">
            <w:pPr>
              <w:rPr>
                <w:rFonts w:ascii="Arial" w:hAnsi="Arial" w:cs="Arial"/>
              </w:rPr>
            </w:pPr>
          </w:p>
          <w:p w14:paraId="4777E1B2" w14:textId="77777777" w:rsidR="00B83225" w:rsidRPr="003B7BD4" w:rsidRDefault="00B83225" w:rsidP="00B83225">
            <w:pPr>
              <w:numPr>
                <w:ilvl w:val="0"/>
                <w:numId w:val="25"/>
              </w:numPr>
              <w:rPr>
                <w:rFonts w:ascii="Arial" w:hAnsi="Arial" w:cs="Arial"/>
              </w:rPr>
            </w:pPr>
            <w:r>
              <w:rPr>
                <w:rFonts w:ascii="Arial" w:hAnsi="Arial" w:cs="Arial"/>
              </w:rPr>
              <w:t>Enhanced DBS check</w:t>
            </w:r>
          </w:p>
          <w:p w14:paraId="104FF137" w14:textId="77777777" w:rsidR="00447208" w:rsidRDefault="00447208" w:rsidP="001556C2">
            <w:pPr>
              <w:rPr>
                <w:rFonts w:ascii="Arial" w:hAnsi="Arial" w:cs="Arial"/>
              </w:rPr>
            </w:pPr>
          </w:p>
        </w:tc>
      </w:tr>
    </w:tbl>
    <w:p w14:paraId="2E4B5609" w14:textId="77777777" w:rsidR="000D78E2" w:rsidRDefault="000D78E2">
      <w:pPr>
        <w:rPr>
          <w:rFonts w:ascii="Arial" w:hAnsi="Arial" w:cs="Arial"/>
        </w:rPr>
      </w:pPr>
    </w:p>
    <w:p w14:paraId="1B305038" w14:textId="6D074E97" w:rsidR="000D78E2" w:rsidRDefault="000D78E2" w:rsidP="003D077B"/>
    <w:p w14:paraId="70C03D0F" w14:textId="77777777" w:rsidR="00B83225" w:rsidRPr="003F3B5D" w:rsidRDefault="00B83225" w:rsidP="00B83225">
      <w:pPr>
        <w:rPr>
          <w:rFonts w:ascii="Arial" w:hAnsi="Arial" w:cs="Arial"/>
        </w:rPr>
      </w:pPr>
      <w:bookmarkStart w:id="1"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1"/>
    </w:p>
    <w:p w14:paraId="4C5EED3E" w14:textId="77777777" w:rsidR="00B83225" w:rsidRDefault="00B83225" w:rsidP="003D077B">
      <w:bookmarkStart w:id="2" w:name="_GoBack"/>
      <w:bookmarkEnd w:id="2"/>
    </w:p>
    <w:sectPr w:rsidR="00B83225">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8F9C" w14:textId="77777777" w:rsidR="006804AF" w:rsidRDefault="006804AF">
      <w:r>
        <w:separator/>
      </w:r>
    </w:p>
  </w:endnote>
  <w:endnote w:type="continuationSeparator" w:id="0">
    <w:p w14:paraId="03C35E6E" w14:textId="77777777" w:rsidR="006804AF" w:rsidRDefault="0068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2225" w14:textId="77777777" w:rsidR="00E6168E" w:rsidRDefault="00E616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0A475" w14:textId="77777777" w:rsidR="00E6168E" w:rsidRDefault="00E61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CF8D" w14:textId="77777777" w:rsidR="00E6168E" w:rsidRPr="00B83225" w:rsidRDefault="00E6168E" w:rsidP="00B83225">
    <w:pPr>
      <w:pStyle w:val="Footer"/>
      <w:framePr w:wrap="around" w:vAnchor="text" w:hAnchor="page" w:x="10801" w:y="2"/>
      <w:rPr>
        <w:rStyle w:val="PageNumber"/>
        <w:rFonts w:ascii="Trebuchet MS" w:hAnsi="Trebuchet MS"/>
      </w:rPr>
    </w:pPr>
    <w:r w:rsidRPr="00B83225">
      <w:rPr>
        <w:rStyle w:val="PageNumber"/>
        <w:rFonts w:ascii="Trebuchet MS" w:hAnsi="Trebuchet MS"/>
      </w:rPr>
      <w:fldChar w:fldCharType="begin"/>
    </w:r>
    <w:r w:rsidRPr="00B83225">
      <w:rPr>
        <w:rStyle w:val="PageNumber"/>
        <w:rFonts w:ascii="Trebuchet MS" w:hAnsi="Trebuchet MS"/>
      </w:rPr>
      <w:instrText xml:space="preserve">PAGE  </w:instrText>
    </w:r>
    <w:r w:rsidRPr="00B83225">
      <w:rPr>
        <w:rStyle w:val="PageNumber"/>
        <w:rFonts w:ascii="Trebuchet MS" w:hAnsi="Trebuchet MS"/>
      </w:rPr>
      <w:fldChar w:fldCharType="separate"/>
    </w:r>
    <w:r w:rsidR="003E6CE5" w:rsidRPr="00B83225">
      <w:rPr>
        <w:rStyle w:val="PageNumber"/>
        <w:rFonts w:ascii="Trebuchet MS" w:hAnsi="Trebuchet MS"/>
        <w:noProof/>
      </w:rPr>
      <w:t>2</w:t>
    </w:r>
    <w:r w:rsidRPr="00B83225">
      <w:rPr>
        <w:rStyle w:val="PageNumber"/>
        <w:rFonts w:ascii="Trebuchet MS" w:hAnsi="Trebuchet MS"/>
      </w:rPr>
      <w:fldChar w:fldCharType="end"/>
    </w:r>
  </w:p>
  <w:p w14:paraId="77B10F6A" w14:textId="5CA50977" w:rsidR="00E6168E" w:rsidRDefault="00E6168E"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C823" w14:textId="77777777" w:rsidR="006804AF" w:rsidRDefault="006804AF">
      <w:r>
        <w:separator/>
      </w:r>
    </w:p>
  </w:footnote>
  <w:footnote w:type="continuationSeparator" w:id="0">
    <w:p w14:paraId="71F07FFF" w14:textId="77777777" w:rsidR="006804AF" w:rsidRDefault="0068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FCDB" w14:textId="77777777" w:rsidR="00E6168E" w:rsidRDefault="00E6168E">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E1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529F9"/>
    <w:multiLevelType w:val="hybridMultilevel"/>
    <w:tmpl w:val="FF2CD04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A1973"/>
    <w:multiLevelType w:val="hybridMultilevel"/>
    <w:tmpl w:val="2DC06FF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D520B"/>
    <w:multiLevelType w:val="hybridMultilevel"/>
    <w:tmpl w:val="5412B1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45877"/>
    <w:multiLevelType w:val="hybridMultilevel"/>
    <w:tmpl w:val="1FB60C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421C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309339BE"/>
    <w:multiLevelType w:val="hybridMultilevel"/>
    <w:tmpl w:val="228A7ED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541D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5232E31"/>
    <w:multiLevelType w:val="hybridMultilevel"/>
    <w:tmpl w:val="A1DE55B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5C55A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0C08D0"/>
    <w:multiLevelType w:val="hybridMultilevel"/>
    <w:tmpl w:val="3E640C4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00E1A"/>
    <w:multiLevelType w:val="hybridMultilevel"/>
    <w:tmpl w:val="7CC87A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36AB9"/>
    <w:multiLevelType w:val="hybridMultilevel"/>
    <w:tmpl w:val="E6CE0A8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27CED"/>
    <w:multiLevelType w:val="hybridMultilevel"/>
    <w:tmpl w:val="A91631E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61230"/>
    <w:multiLevelType w:val="hybridMultilevel"/>
    <w:tmpl w:val="C9E8479A"/>
    <w:lvl w:ilvl="0" w:tplc="548A9FB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0E130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73A249E"/>
    <w:multiLevelType w:val="hybridMultilevel"/>
    <w:tmpl w:val="917259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C7C2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86ADA"/>
    <w:multiLevelType w:val="hybridMultilevel"/>
    <w:tmpl w:val="0AFA654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6311E"/>
    <w:multiLevelType w:val="hybridMultilevel"/>
    <w:tmpl w:val="3B7C4EB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7"/>
  </w:num>
  <w:num w:numId="3">
    <w:abstractNumId w:val="7"/>
  </w:num>
  <w:num w:numId="4">
    <w:abstractNumId w:val="28"/>
  </w:num>
  <w:num w:numId="5">
    <w:abstractNumId w:val="35"/>
  </w:num>
  <w:num w:numId="6">
    <w:abstractNumId w:val="12"/>
  </w:num>
  <w:num w:numId="7">
    <w:abstractNumId w:val="5"/>
  </w:num>
  <w:num w:numId="8">
    <w:abstractNumId w:val="3"/>
  </w:num>
  <w:num w:numId="9">
    <w:abstractNumId w:val="6"/>
  </w:num>
  <w:num w:numId="10">
    <w:abstractNumId w:val="25"/>
  </w:num>
  <w:num w:numId="11">
    <w:abstractNumId w:val="23"/>
  </w:num>
  <w:num w:numId="12">
    <w:abstractNumId w:val="18"/>
  </w:num>
  <w:num w:numId="13">
    <w:abstractNumId w:val="15"/>
  </w:num>
  <w:num w:numId="14">
    <w:abstractNumId w:val="38"/>
  </w:num>
  <w:num w:numId="15">
    <w:abstractNumId w:val="11"/>
  </w:num>
  <w:num w:numId="16">
    <w:abstractNumId w:val="14"/>
  </w:num>
  <w:num w:numId="17">
    <w:abstractNumId w:val="30"/>
  </w:num>
  <w:num w:numId="18">
    <w:abstractNumId w:val="27"/>
  </w:num>
  <w:num w:numId="19">
    <w:abstractNumId w:val="29"/>
  </w:num>
  <w:num w:numId="20">
    <w:abstractNumId w:val="24"/>
  </w:num>
  <w:num w:numId="21">
    <w:abstractNumId w:val="32"/>
  </w:num>
  <w:num w:numId="22">
    <w:abstractNumId w:val="2"/>
  </w:num>
  <w:num w:numId="23">
    <w:abstractNumId w:val="16"/>
  </w:num>
  <w:num w:numId="24">
    <w:abstractNumId w:val="10"/>
  </w:num>
  <w:num w:numId="25">
    <w:abstractNumId w:val="19"/>
  </w:num>
  <w:num w:numId="26">
    <w:abstractNumId w:val="34"/>
  </w:num>
  <w:num w:numId="27">
    <w:abstractNumId w:val="13"/>
  </w:num>
  <w:num w:numId="28">
    <w:abstractNumId w:val="0"/>
  </w:num>
  <w:num w:numId="29">
    <w:abstractNumId w:val="17"/>
  </w:num>
  <w:num w:numId="30">
    <w:abstractNumId w:val="36"/>
  </w:num>
  <w:num w:numId="31">
    <w:abstractNumId w:val="33"/>
  </w:num>
  <w:num w:numId="32">
    <w:abstractNumId w:val="22"/>
  </w:num>
  <w:num w:numId="33">
    <w:abstractNumId w:val="20"/>
  </w:num>
  <w:num w:numId="34">
    <w:abstractNumId w:val="9"/>
  </w:num>
  <w:num w:numId="35">
    <w:abstractNumId w:val="8"/>
  </w:num>
  <w:num w:numId="36">
    <w:abstractNumId w:val="4"/>
  </w:num>
  <w:num w:numId="37">
    <w:abstractNumId w:val="40"/>
  </w:num>
  <w:num w:numId="38">
    <w:abstractNumId w:val="21"/>
  </w:num>
  <w:num w:numId="39">
    <w:abstractNumId w:val="39"/>
  </w:num>
  <w:num w:numId="40">
    <w:abstractNumId w:val="3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7245F"/>
    <w:rsid w:val="00077944"/>
    <w:rsid w:val="000A1362"/>
    <w:rsid w:val="000B6B76"/>
    <w:rsid w:val="000C38C2"/>
    <w:rsid w:val="000D78E2"/>
    <w:rsid w:val="0010378C"/>
    <w:rsid w:val="00152679"/>
    <w:rsid w:val="001556C2"/>
    <w:rsid w:val="0015592F"/>
    <w:rsid w:val="00173141"/>
    <w:rsid w:val="00187C25"/>
    <w:rsid w:val="001949DC"/>
    <w:rsid w:val="001A3ED5"/>
    <w:rsid w:val="001A7E95"/>
    <w:rsid w:val="001B717A"/>
    <w:rsid w:val="001D5AD7"/>
    <w:rsid w:val="001E5793"/>
    <w:rsid w:val="001F3017"/>
    <w:rsid w:val="002103BB"/>
    <w:rsid w:val="00267202"/>
    <w:rsid w:val="002F004B"/>
    <w:rsid w:val="002F23C5"/>
    <w:rsid w:val="002F5EEF"/>
    <w:rsid w:val="003104BC"/>
    <w:rsid w:val="00310A07"/>
    <w:rsid w:val="003351D9"/>
    <w:rsid w:val="00341927"/>
    <w:rsid w:val="00350C60"/>
    <w:rsid w:val="00365F79"/>
    <w:rsid w:val="00370D03"/>
    <w:rsid w:val="00375D1F"/>
    <w:rsid w:val="003807F0"/>
    <w:rsid w:val="0038551F"/>
    <w:rsid w:val="003B6DF7"/>
    <w:rsid w:val="003C4D60"/>
    <w:rsid w:val="003C7659"/>
    <w:rsid w:val="003D077B"/>
    <w:rsid w:val="003E0AF7"/>
    <w:rsid w:val="003E6CE5"/>
    <w:rsid w:val="003F7752"/>
    <w:rsid w:val="00431191"/>
    <w:rsid w:val="00433059"/>
    <w:rsid w:val="004404DA"/>
    <w:rsid w:val="00447208"/>
    <w:rsid w:val="00466156"/>
    <w:rsid w:val="004969C4"/>
    <w:rsid w:val="004B2EBF"/>
    <w:rsid w:val="004B7C75"/>
    <w:rsid w:val="004D56FA"/>
    <w:rsid w:val="004D7699"/>
    <w:rsid w:val="004E3D1E"/>
    <w:rsid w:val="004F0552"/>
    <w:rsid w:val="004F106F"/>
    <w:rsid w:val="004F3D6F"/>
    <w:rsid w:val="004F487E"/>
    <w:rsid w:val="00504536"/>
    <w:rsid w:val="00560EEE"/>
    <w:rsid w:val="005614A5"/>
    <w:rsid w:val="005817BE"/>
    <w:rsid w:val="005B4C51"/>
    <w:rsid w:val="005B4EFC"/>
    <w:rsid w:val="005D5E23"/>
    <w:rsid w:val="005E78CF"/>
    <w:rsid w:val="005F1831"/>
    <w:rsid w:val="00605D04"/>
    <w:rsid w:val="006125EA"/>
    <w:rsid w:val="006137CE"/>
    <w:rsid w:val="00630CD6"/>
    <w:rsid w:val="006376DA"/>
    <w:rsid w:val="00662FCE"/>
    <w:rsid w:val="006705B6"/>
    <w:rsid w:val="00670CEA"/>
    <w:rsid w:val="006804AF"/>
    <w:rsid w:val="00694E20"/>
    <w:rsid w:val="00696EC8"/>
    <w:rsid w:val="006A7721"/>
    <w:rsid w:val="006B410F"/>
    <w:rsid w:val="006F3EF8"/>
    <w:rsid w:val="00703775"/>
    <w:rsid w:val="007043A5"/>
    <w:rsid w:val="007046BB"/>
    <w:rsid w:val="00706EF2"/>
    <w:rsid w:val="007112DD"/>
    <w:rsid w:val="0072116D"/>
    <w:rsid w:val="00722C5B"/>
    <w:rsid w:val="00734336"/>
    <w:rsid w:val="0075035C"/>
    <w:rsid w:val="007769A0"/>
    <w:rsid w:val="00782DA4"/>
    <w:rsid w:val="007A5DC1"/>
    <w:rsid w:val="007B237B"/>
    <w:rsid w:val="007B2566"/>
    <w:rsid w:val="007C7D13"/>
    <w:rsid w:val="007D0E70"/>
    <w:rsid w:val="007D1875"/>
    <w:rsid w:val="007D1B55"/>
    <w:rsid w:val="007F25B1"/>
    <w:rsid w:val="0080024F"/>
    <w:rsid w:val="008303CB"/>
    <w:rsid w:val="0084623F"/>
    <w:rsid w:val="008536C8"/>
    <w:rsid w:val="008804E4"/>
    <w:rsid w:val="00883215"/>
    <w:rsid w:val="00894DE0"/>
    <w:rsid w:val="008966DE"/>
    <w:rsid w:val="008C17DF"/>
    <w:rsid w:val="008C5D97"/>
    <w:rsid w:val="008D2BDC"/>
    <w:rsid w:val="008D70C3"/>
    <w:rsid w:val="008E1F69"/>
    <w:rsid w:val="008E6A51"/>
    <w:rsid w:val="008F0A40"/>
    <w:rsid w:val="008F1813"/>
    <w:rsid w:val="00913E58"/>
    <w:rsid w:val="00916C18"/>
    <w:rsid w:val="0093101F"/>
    <w:rsid w:val="00950A3F"/>
    <w:rsid w:val="00984D7B"/>
    <w:rsid w:val="00987D11"/>
    <w:rsid w:val="009E3AC6"/>
    <w:rsid w:val="009E5ACE"/>
    <w:rsid w:val="009F179B"/>
    <w:rsid w:val="00A018C0"/>
    <w:rsid w:val="00A261E8"/>
    <w:rsid w:val="00A70290"/>
    <w:rsid w:val="00A76F6E"/>
    <w:rsid w:val="00AA46BE"/>
    <w:rsid w:val="00AA4839"/>
    <w:rsid w:val="00AA7A4B"/>
    <w:rsid w:val="00AB2F45"/>
    <w:rsid w:val="00AC2383"/>
    <w:rsid w:val="00AD0057"/>
    <w:rsid w:val="00AF5186"/>
    <w:rsid w:val="00AF5D1D"/>
    <w:rsid w:val="00B05A02"/>
    <w:rsid w:val="00B119DF"/>
    <w:rsid w:val="00B33C9D"/>
    <w:rsid w:val="00B36874"/>
    <w:rsid w:val="00B6445F"/>
    <w:rsid w:val="00B73277"/>
    <w:rsid w:val="00B83225"/>
    <w:rsid w:val="00BB3CB9"/>
    <w:rsid w:val="00BC7F8F"/>
    <w:rsid w:val="00BD28FC"/>
    <w:rsid w:val="00BD4F73"/>
    <w:rsid w:val="00BD51A6"/>
    <w:rsid w:val="00BE77B3"/>
    <w:rsid w:val="00C02D3E"/>
    <w:rsid w:val="00C12D7F"/>
    <w:rsid w:val="00C13856"/>
    <w:rsid w:val="00C21D87"/>
    <w:rsid w:val="00C367AC"/>
    <w:rsid w:val="00C36B9B"/>
    <w:rsid w:val="00C50DE2"/>
    <w:rsid w:val="00C65550"/>
    <w:rsid w:val="00C675E3"/>
    <w:rsid w:val="00C85ED7"/>
    <w:rsid w:val="00CA46B3"/>
    <w:rsid w:val="00CA7554"/>
    <w:rsid w:val="00CB5629"/>
    <w:rsid w:val="00CB57CD"/>
    <w:rsid w:val="00CC12DD"/>
    <w:rsid w:val="00CE1F8C"/>
    <w:rsid w:val="00D24D5B"/>
    <w:rsid w:val="00D25B63"/>
    <w:rsid w:val="00D41CD5"/>
    <w:rsid w:val="00D443AC"/>
    <w:rsid w:val="00D5423B"/>
    <w:rsid w:val="00D6214E"/>
    <w:rsid w:val="00D9363A"/>
    <w:rsid w:val="00DA439D"/>
    <w:rsid w:val="00DF7236"/>
    <w:rsid w:val="00E00041"/>
    <w:rsid w:val="00E052CE"/>
    <w:rsid w:val="00E110D5"/>
    <w:rsid w:val="00E207D3"/>
    <w:rsid w:val="00E47136"/>
    <w:rsid w:val="00E52248"/>
    <w:rsid w:val="00E6168E"/>
    <w:rsid w:val="00E74950"/>
    <w:rsid w:val="00E74EAF"/>
    <w:rsid w:val="00E9472B"/>
    <w:rsid w:val="00E94D0B"/>
    <w:rsid w:val="00EA6040"/>
    <w:rsid w:val="00ED65E4"/>
    <w:rsid w:val="00EE73AA"/>
    <w:rsid w:val="00EE75DE"/>
    <w:rsid w:val="00F00D6F"/>
    <w:rsid w:val="00F02F95"/>
    <w:rsid w:val="00F06FAA"/>
    <w:rsid w:val="00F31BFF"/>
    <w:rsid w:val="00F34D9A"/>
    <w:rsid w:val="00F3688B"/>
    <w:rsid w:val="00F6719C"/>
    <w:rsid w:val="00F83801"/>
    <w:rsid w:val="00F847BD"/>
    <w:rsid w:val="00FB14F8"/>
    <w:rsid w:val="00FC0B92"/>
    <w:rsid w:val="00FC2D18"/>
    <w:rsid w:val="00FD3258"/>
    <w:rsid w:val="00FE052C"/>
    <w:rsid w:val="00FE605E"/>
    <w:rsid w:val="00FF3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2E6B8F8F"/>
  <w15:chartTrackingRefBased/>
  <w15:docId w15:val="{DDAD0A57-BDD8-4AB6-B5B6-15DAB904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paragraph" w:styleId="BalloonText">
    <w:name w:val="Balloon Text"/>
    <w:basedOn w:val="Normal"/>
    <w:semiHidden/>
    <w:rsid w:val="00BE77B3"/>
    <w:rPr>
      <w:rFonts w:ascii="Tahoma" w:hAnsi="Tahoma" w:cs="Tahoma"/>
      <w:sz w:val="16"/>
      <w:szCs w:val="16"/>
    </w:rPr>
  </w:style>
  <w:style w:type="paragraph" w:styleId="Title">
    <w:name w:val="Title"/>
    <w:basedOn w:val="Normal"/>
    <w:qFormat/>
    <w:rsid w:val="00C36B9B"/>
    <w:pPr>
      <w:jc w:val="center"/>
    </w:pPr>
    <w:rPr>
      <w:rFonts w:ascii="Times New Roman" w:hAnsi="Times New Roman"/>
      <w:b/>
      <w:sz w:val="24"/>
      <w:szCs w:val="20"/>
      <w:u w:val="single"/>
    </w:rPr>
  </w:style>
  <w:style w:type="character" w:customStyle="1" w:styleId="BodyTextChar">
    <w:name w:val="Body Text Char"/>
    <w:link w:val="BodyText"/>
    <w:rsid w:val="00B83225"/>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2006-10-27T13:08:00Z</cp:lastPrinted>
  <dcterms:created xsi:type="dcterms:W3CDTF">2019-08-15T15:09:00Z</dcterms:created>
  <dcterms:modified xsi:type="dcterms:W3CDTF">2019-08-15T15:09:00Z</dcterms:modified>
</cp:coreProperties>
</file>