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14B" w:rsidRDefault="00A8314B" w:rsidP="00D002EB">
      <w:pPr>
        <w:rPr>
          <w:rFonts w:ascii="Arial" w:hAnsi="Arial" w:cs="Arial"/>
          <w:b/>
          <w:bCs/>
          <w:sz w:val="28"/>
          <w:szCs w:val="28"/>
          <w:lang w:eastAsia="en-GB"/>
        </w:rPr>
      </w:pPr>
    </w:p>
    <w:p w:rsidR="00D002EB" w:rsidRDefault="000B3CF6" w:rsidP="00D002EB">
      <w:pPr>
        <w:rPr>
          <w:rFonts w:ascii="Arial" w:hAnsi="Arial" w:cs="Arial"/>
          <w:b/>
          <w:bCs/>
          <w:sz w:val="28"/>
          <w:szCs w:val="28"/>
          <w:lang w:eastAsia="en-GB"/>
        </w:rPr>
      </w:pPr>
      <w:r>
        <w:rPr>
          <w:rFonts w:ascii="Arial" w:hAnsi="Arial" w:cs="Arial"/>
          <w:b/>
          <w:bCs/>
          <w:sz w:val="28"/>
          <w:szCs w:val="28"/>
          <w:lang w:eastAsia="en-GB"/>
        </w:rPr>
        <w:t xml:space="preserve">Initial </w:t>
      </w:r>
      <w:r w:rsidR="00D002EB" w:rsidRPr="00D002EB">
        <w:rPr>
          <w:rFonts w:ascii="Arial" w:hAnsi="Arial" w:cs="Arial"/>
          <w:b/>
          <w:bCs/>
          <w:sz w:val="28"/>
          <w:szCs w:val="28"/>
          <w:lang w:eastAsia="en-GB"/>
        </w:rPr>
        <w:t>Consultation Record</w:t>
      </w:r>
    </w:p>
    <w:p w:rsidR="00050122" w:rsidRPr="00D002EB" w:rsidRDefault="00050122" w:rsidP="00D002EB">
      <w:pPr>
        <w:rPr>
          <w:rFonts w:ascii="Arial" w:hAnsi="Arial" w:cs="Arial"/>
          <w:b/>
          <w:bCs/>
          <w:sz w:val="28"/>
          <w:szCs w:val="28"/>
          <w:lang w:eastAsia="en-GB"/>
        </w:rPr>
      </w:pPr>
    </w:p>
    <w:p w:rsidR="00D002EB" w:rsidRPr="00D002EB" w:rsidRDefault="00D002EB" w:rsidP="003370CB">
      <w:pPr>
        <w:rPr>
          <w:rFonts w:ascii="Arial" w:hAnsi="Arial" w:cs="Arial"/>
          <w:b/>
          <w:bCs/>
          <w:sz w:val="28"/>
          <w:szCs w:val="28"/>
          <w:lang w:eastAsia="en-GB"/>
        </w:rPr>
      </w:pPr>
    </w:p>
    <w:tbl>
      <w:tblPr>
        <w:tblStyle w:val="TableGrid"/>
        <w:tblW w:w="9736" w:type="dxa"/>
        <w:tblBorders>
          <w:top w:val="single" w:sz="4" w:space="0" w:color="00B0B9"/>
          <w:left w:val="single" w:sz="4" w:space="0" w:color="00B0B9"/>
          <w:bottom w:val="single" w:sz="4" w:space="0" w:color="00B0B9"/>
          <w:right w:val="single" w:sz="4" w:space="0" w:color="00B0B9"/>
          <w:insideH w:val="single" w:sz="4" w:space="0" w:color="00B0B9"/>
          <w:insideV w:val="single" w:sz="4" w:space="0" w:color="00B0B9"/>
        </w:tblBorders>
        <w:tblLook w:val="04A0" w:firstRow="1" w:lastRow="0" w:firstColumn="1" w:lastColumn="0" w:noHBand="0" w:noVBand="1"/>
      </w:tblPr>
      <w:tblGrid>
        <w:gridCol w:w="3397"/>
        <w:gridCol w:w="6339"/>
      </w:tblGrid>
      <w:tr w:rsidR="00D002EB" w:rsidRPr="00050122" w:rsidTr="005B1F23">
        <w:trPr>
          <w:trHeight w:val="340"/>
        </w:trPr>
        <w:tc>
          <w:tcPr>
            <w:tcW w:w="3397" w:type="dxa"/>
            <w:tcBorders>
              <w:left w:val="nil"/>
              <w:bottom w:val="single" w:sz="4" w:space="0" w:color="FFFFFF" w:themeColor="background1"/>
            </w:tcBorders>
            <w:shd w:val="clear" w:color="auto" w:fill="00B0B9"/>
            <w:vAlign w:val="center"/>
          </w:tcPr>
          <w:p w:rsidR="00D002EB" w:rsidRPr="00050122" w:rsidRDefault="00D002EB" w:rsidP="003370CB">
            <w:pPr>
              <w:rPr>
                <w:rFonts w:ascii="Arial" w:hAnsi="Arial" w:cs="Arial"/>
                <w:color w:val="FFFFFF" w:themeColor="background1"/>
                <w:sz w:val="22"/>
                <w:lang w:eastAsia="en-GB"/>
              </w:rPr>
            </w:pPr>
            <w:r w:rsidRPr="00050122">
              <w:rPr>
                <w:rFonts w:ascii="Arial" w:hAnsi="Arial" w:cs="Arial"/>
                <w:b/>
                <w:color w:val="FFFFFF" w:themeColor="background1"/>
                <w:sz w:val="22"/>
              </w:rPr>
              <w:t>Consultation focus:</w:t>
            </w:r>
          </w:p>
        </w:tc>
        <w:tc>
          <w:tcPr>
            <w:tcW w:w="6339" w:type="dxa"/>
            <w:vAlign w:val="center"/>
          </w:tcPr>
          <w:p w:rsidR="00D002EB" w:rsidRPr="00050122" w:rsidRDefault="00D002EB" w:rsidP="003370CB">
            <w:pPr>
              <w:rPr>
                <w:rFonts w:ascii="Arial" w:hAnsi="Arial" w:cs="Arial"/>
                <w:sz w:val="22"/>
                <w:lang w:eastAsia="en-GB"/>
              </w:rPr>
            </w:pPr>
          </w:p>
        </w:tc>
      </w:tr>
      <w:tr w:rsidR="00D002EB" w:rsidRPr="00050122" w:rsidTr="005B1F23">
        <w:trPr>
          <w:trHeight w:val="340"/>
        </w:trPr>
        <w:tc>
          <w:tcPr>
            <w:tcW w:w="3397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</w:tcBorders>
            <w:shd w:val="clear" w:color="auto" w:fill="00B0B9"/>
            <w:vAlign w:val="center"/>
          </w:tcPr>
          <w:p w:rsidR="00D002EB" w:rsidRPr="00050122" w:rsidRDefault="00D002EB" w:rsidP="003370CB">
            <w:pPr>
              <w:rPr>
                <w:rFonts w:ascii="Arial" w:hAnsi="Arial" w:cs="Arial"/>
                <w:color w:val="FFFFFF" w:themeColor="background1"/>
                <w:sz w:val="22"/>
                <w:lang w:eastAsia="en-GB"/>
              </w:rPr>
            </w:pPr>
            <w:r w:rsidRPr="00050122">
              <w:rPr>
                <w:rFonts w:ascii="Arial" w:hAnsi="Arial" w:cs="Arial"/>
                <w:b/>
                <w:color w:val="FFFFFF" w:themeColor="background1"/>
                <w:sz w:val="22"/>
              </w:rPr>
              <w:t>School:</w:t>
            </w:r>
          </w:p>
        </w:tc>
        <w:tc>
          <w:tcPr>
            <w:tcW w:w="6339" w:type="dxa"/>
            <w:vAlign w:val="center"/>
          </w:tcPr>
          <w:p w:rsidR="00D002EB" w:rsidRPr="00050122" w:rsidRDefault="00D002EB" w:rsidP="003370CB">
            <w:pPr>
              <w:rPr>
                <w:rFonts w:ascii="Arial" w:hAnsi="Arial" w:cs="Arial"/>
                <w:sz w:val="22"/>
                <w:lang w:eastAsia="en-GB"/>
              </w:rPr>
            </w:pPr>
          </w:p>
        </w:tc>
      </w:tr>
      <w:tr w:rsidR="000B3CF6" w:rsidRPr="00050122" w:rsidTr="005B1F23">
        <w:trPr>
          <w:trHeight w:val="340"/>
        </w:trPr>
        <w:tc>
          <w:tcPr>
            <w:tcW w:w="3397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</w:tcBorders>
            <w:shd w:val="clear" w:color="auto" w:fill="00B0B9"/>
            <w:vAlign w:val="center"/>
          </w:tcPr>
          <w:p w:rsidR="000B3CF6" w:rsidRPr="00050122" w:rsidRDefault="000B3CF6" w:rsidP="003370CB">
            <w:pPr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050122">
              <w:rPr>
                <w:rFonts w:ascii="Arial" w:hAnsi="Arial" w:cs="Arial"/>
                <w:b/>
                <w:color w:val="FFFFFF" w:themeColor="background1"/>
                <w:sz w:val="22"/>
              </w:rPr>
              <w:t>Participants</w:t>
            </w:r>
          </w:p>
        </w:tc>
        <w:tc>
          <w:tcPr>
            <w:tcW w:w="6339" w:type="dxa"/>
            <w:vAlign w:val="center"/>
          </w:tcPr>
          <w:p w:rsidR="000B3CF6" w:rsidRPr="00050122" w:rsidRDefault="000B3CF6" w:rsidP="003370CB">
            <w:pPr>
              <w:rPr>
                <w:rFonts w:ascii="Arial" w:hAnsi="Arial" w:cs="Arial"/>
                <w:sz w:val="22"/>
                <w:lang w:eastAsia="en-GB"/>
              </w:rPr>
            </w:pPr>
          </w:p>
        </w:tc>
      </w:tr>
      <w:tr w:rsidR="00D002EB" w:rsidRPr="00050122" w:rsidTr="005B1F23">
        <w:trPr>
          <w:trHeight w:val="340"/>
        </w:trPr>
        <w:tc>
          <w:tcPr>
            <w:tcW w:w="3397" w:type="dxa"/>
            <w:tcBorders>
              <w:top w:val="single" w:sz="4" w:space="0" w:color="FFFFFF" w:themeColor="background1"/>
              <w:left w:val="nil"/>
            </w:tcBorders>
            <w:shd w:val="clear" w:color="auto" w:fill="00B0B9"/>
            <w:vAlign w:val="center"/>
          </w:tcPr>
          <w:p w:rsidR="00D002EB" w:rsidRPr="00050122" w:rsidRDefault="00D002EB" w:rsidP="003370CB">
            <w:pPr>
              <w:rPr>
                <w:rFonts w:ascii="Arial" w:hAnsi="Arial" w:cs="Arial"/>
                <w:color w:val="FFFFFF" w:themeColor="background1"/>
                <w:sz w:val="22"/>
                <w:lang w:eastAsia="en-GB"/>
              </w:rPr>
            </w:pPr>
            <w:r w:rsidRPr="00050122">
              <w:rPr>
                <w:rFonts w:ascii="Arial" w:hAnsi="Arial" w:cs="Arial"/>
                <w:b/>
                <w:color w:val="FFFFFF" w:themeColor="background1"/>
                <w:sz w:val="22"/>
              </w:rPr>
              <w:t>Educational Psychologist:</w:t>
            </w:r>
          </w:p>
        </w:tc>
        <w:tc>
          <w:tcPr>
            <w:tcW w:w="6339" w:type="dxa"/>
            <w:vAlign w:val="center"/>
          </w:tcPr>
          <w:p w:rsidR="00D002EB" w:rsidRPr="00050122" w:rsidRDefault="00D002EB" w:rsidP="003370CB">
            <w:pPr>
              <w:rPr>
                <w:rFonts w:ascii="Arial" w:hAnsi="Arial" w:cs="Arial"/>
                <w:sz w:val="22"/>
                <w:lang w:eastAsia="en-GB"/>
              </w:rPr>
            </w:pPr>
          </w:p>
        </w:tc>
      </w:tr>
    </w:tbl>
    <w:p w:rsidR="00D002EB" w:rsidRDefault="00D002EB" w:rsidP="003370CB">
      <w:pPr>
        <w:rPr>
          <w:rFonts w:ascii="Arial" w:hAnsi="Arial" w:cs="Arial"/>
          <w:lang w:eastAsia="en-GB"/>
        </w:rPr>
      </w:pPr>
    </w:p>
    <w:p w:rsidR="00050122" w:rsidRPr="00D002EB" w:rsidRDefault="00050122" w:rsidP="003370CB">
      <w:pPr>
        <w:rPr>
          <w:rFonts w:ascii="Arial" w:hAnsi="Arial" w:cs="Arial"/>
          <w:lang w:eastAsia="en-GB"/>
        </w:rPr>
      </w:pPr>
    </w:p>
    <w:p w:rsidR="00D002EB" w:rsidRPr="00050122" w:rsidRDefault="00D002EB" w:rsidP="003370CB">
      <w:pPr>
        <w:rPr>
          <w:rFonts w:ascii="Arial" w:hAnsi="Arial" w:cs="Arial"/>
          <w:sz w:val="22"/>
          <w:szCs w:val="22"/>
          <w:lang w:eastAsia="en-GB"/>
        </w:rPr>
      </w:pPr>
    </w:p>
    <w:p w:rsidR="00D002EB" w:rsidRPr="00050122" w:rsidRDefault="000B3CF6" w:rsidP="003370CB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050122">
        <w:rPr>
          <w:rFonts w:ascii="Arial" w:hAnsi="Arial" w:cs="Arial"/>
          <w:b/>
          <w:sz w:val="22"/>
          <w:szCs w:val="22"/>
        </w:rPr>
        <w:t>Aim of consultation</w:t>
      </w:r>
    </w:p>
    <w:p w:rsidR="00D002EB" w:rsidRPr="00050122" w:rsidRDefault="00D002EB" w:rsidP="003370CB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C44316" w:rsidRPr="00050122" w:rsidRDefault="00C44316" w:rsidP="003370CB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C44316" w:rsidRPr="00050122" w:rsidRDefault="00C44316" w:rsidP="003370CB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bookmarkStart w:id="0" w:name="_GoBack"/>
    </w:p>
    <w:bookmarkEnd w:id="0"/>
    <w:p w:rsidR="00C44316" w:rsidRPr="00050122" w:rsidRDefault="00C44316" w:rsidP="003370CB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D002EB" w:rsidRPr="00050122" w:rsidRDefault="00D002EB" w:rsidP="003370CB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D002EB" w:rsidRPr="00050122" w:rsidRDefault="000B3CF6" w:rsidP="003370CB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050122">
        <w:rPr>
          <w:rFonts w:ascii="Arial" w:hAnsi="Arial" w:cs="Arial"/>
          <w:b/>
          <w:sz w:val="22"/>
          <w:szCs w:val="22"/>
        </w:rPr>
        <w:t>Discussion points</w:t>
      </w:r>
    </w:p>
    <w:p w:rsidR="00D002EB" w:rsidRPr="00050122" w:rsidRDefault="00D002EB" w:rsidP="003370CB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C44316" w:rsidRPr="00050122" w:rsidRDefault="00C44316" w:rsidP="003370CB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C44316" w:rsidRPr="00050122" w:rsidRDefault="00C44316" w:rsidP="003370CB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C44316" w:rsidRPr="00050122" w:rsidRDefault="00C44316" w:rsidP="003370CB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C44316" w:rsidRPr="00050122" w:rsidRDefault="00C44316" w:rsidP="003370CB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D002EB" w:rsidRPr="00050122" w:rsidRDefault="00D002EB" w:rsidP="003370C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D002EB" w:rsidRPr="00050122" w:rsidRDefault="000B3CF6" w:rsidP="003370CB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050122">
        <w:rPr>
          <w:rFonts w:ascii="Arial" w:hAnsi="Arial" w:cs="Arial"/>
          <w:b/>
          <w:sz w:val="22"/>
          <w:szCs w:val="22"/>
        </w:rPr>
        <w:t>Any agreed actions</w:t>
      </w:r>
    </w:p>
    <w:p w:rsidR="00D002EB" w:rsidRPr="00050122" w:rsidRDefault="00D002EB" w:rsidP="003370CB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C44316" w:rsidRPr="00050122" w:rsidRDefault="00C44316" w:rsidP="003370CB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C44316" w:rsidRPr="00050122" w:rsidRDefault="00C44316" w:rsidP="003370CB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0B3CF6" w:rsidRPr="00050122" w:rsidRDefault="000B3CF6" w:rsidP="00D002EB">
      <w:pPr>
        <w:jc w:val="both"/>
        <w:rPr>
          <w:rFonts w:ascii="Arial" w:hAnsi="Arial" w:cs="Arial"/>
          <w:sz w:val="22"/>
          <w:szCs w:val="22"/>
        </w:rPr>
      </w:pPr>
    </w:p>
    <w:p w:rsidR="00C44316" w:rsidRPr="00050122" w:rsidRDefault="00C44316" w:rsidP="00D002EB">
      <w:pPr>
        <w:jc w:val="both"/>
        <w:rPr>
          <w:rFonts w:ascii="Arial" w:hAnsi="Arial" w:cs="Arial"/>
          <w:sz w:val="22"/>
          <w:szCs w:val="22"/>
        </w:rPr>
      </w:pPr>
    </w:p>
    <w:p w:rsidR="000B3CF6" w:rsidRPr="00050122" w:rsidRDefault="000B3CF6" w:rsidP="00D002EB">
      <w:pPr>
        <w:jc w:val="both"/>
        <w:rPr>
          <w:rFonts w:ascii="Arial" w:hAnsi="Arial" w:cs="Arial"/>
          <w:sz w:val="22"/>
          <w:szCs w:val="22"/>
        </w:rPr>
      </w:pPr>
    </w:p>
    <w:p w:rsidR="000B3CF6" w:rsidRPr="00050122" w:rsidRDefault="000B3CF6" w:rsidP="00D002EB">
      <w:pPr>
        <w:jc w:val="both"/>
        <w:rPr>
          <w:rFonts w:ascii="Arial" w:hAnsi="Arial" w:cs="Arial"/>
          <w:sz w:val="22"/>
          <w:szCs w:val="22"/>
        </w:rPr>
      </w:pPr>
    </w:p>
    <w:p w:rsidR="000B3CF6" w:rsidRPr="00050122" w:rsidRDefault="000B3CF6" w:rsidP="00D002EB">
      <w:pPr>
        <w:jc w:val="both"/>
        <w:rPr>
          <w:rFonts w:ascii="Arial" w:hAnsi="Arial" w:cs="Arial"/>
          <w:sz w:val="22"/>
          <w:szCs w:val="22"/>
        </w:rPr>
      </w:pPr>
    </w:p>
    <w:p w:rsidR="000B3CF6" w:rsidRPr="00050122" w:rsidRDefault="000B3CF6" w:rsidP="00D002EB">
      <w:pPr>
        <w:jc w:val="both"/>
        <w:rPr>
          <w:rFonts w:ascii="Arial" w:hAnsi="Arial" w:cs="Arial"/>
          <w:sz w:val="22"/>
          <w:szCs w:val="22"/>
        </w:rPr>
      </w:pPr>
    </w:p>
    <w:p w:rsidR="000B3CF6" w:rsidRPr="00050122" w:rsidRDefault="00C44316" w:rsidP="00D002EB">
      <w:pPr>
        <w:jc w:val="both"/>
        <w:rPr>
          <w:rFonts w:ascii="Arial" w:hAnsi="Arial" w:cs="Arial"/>
          <w:b/>
          <w:sz w:val="22"/>
          <w:szCs w:val="22"/>
        </w:rPr>
      </w:pPr>
      <w:r w:rsidRPr="00050122">
        <w:rPr>
          <w:rFonts w:ascii="Arial" w:hAnsi="Arial" w:cs="Arial"/>
          <w:b/>
          <w:sz w:val="22"/>
          <w:szCs w:val="22"/>
        </w:rPr>
        <w:t>Signed</w:t>
      </w:r>
    </w:p>
    <w:p w:rsidR="000B3CF6" w:rsidRPr="00050122" w:rsidRDefault="000B3CF6" w:rsidP="00D002EB">
      <w:pPr>
        <w:jc w:val="both"/>
        <w:rPr>
          <w:rFonts w:ascii="Arial" w:hAnsi="Arial" w:cs="Arial"/>
          <w:b/>
          <w:sz w:val="22"/>
          <w:szCs w:val="22"/>
        </w:rPr>
      </w:pPr>
    </w:p>
    <w:p w:rsidR="00D002EB" w:rsidRPr="00050122" w:rsidRDefault="00D002EB" w:rsidP="00D002EB">
      <w:pPr>
        <w:jc w:val="both"/>
        <w:rPr>
          <w:rFonts w:ascii="Arial" w:hAnsi="Arial" w:cs="Arial"/>
          <w:b/>
          <w:sz w:val="22"/>
          <w:szCs w:val="22"/>
        </w:rPr>
      </w:pPr>
      <w:r w:rsidRPr="00050122">
        <w:rPr>
          <w:rFonts w:ascii="Arial" w:hAnsi="Arial" w:cs="Arial"/>
          <w:b/>
          <w:sz w:val="22"/>
          <w:szCs w:val="22"/>
        </w:rPr>
        <w:t xml:space="preserve">Educational Psychologist       </w:t>
      </w:r>
      <w:r w:rsidR="00C44316" w:rsidRPr="00050122">
        <w:rPr>
          <w:rFonts w:ascii="Arial" w:hAnsi="Arial" w:cs="Arial"/>
          <w:b/>
          <w:sz w:val="22"/>
          <w:szCs w:val="22"/>
        </w:rPr>
        <w:t xml:space="preserve">                                                            Date</w:t>
      </w:r>
      <w:r w:rsidRPr="00050122">
        <w:rPr>
          <w:rFonts w:ascii="Arial" w:hAnsi="Arial" w:cs="Arial"/>
          <w:b/>
          <w:sz w:val="22"/>
          <w:szCs w:val="22"/>
        </w:rPr>
        <w:t xml:space="preserve">                                  </w:t>
      </w:r>
    </w:p>
    <w:p w:rsidR="00A90709" w:rsidRPr="00050122" w:rsidRDefault="00A90709" w:rsidP="00A90709">
      <w:pPr>
        <w:rPr>
          <w:rFonts w:ascii="Open Sans" w:hAnsi="Open Sans"/>
          <w:sz w:val="22"/>
          <w:szCs w:val="22"/>
        </w:rPr>
      </w:pPr>
    </w:p>
    <w:sectPr w:rsidR="00A90709" w:rsidRPr="00050122" w:rsidSect="00CF5B75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135" w:right="1077" w:bottom="1191" w:left="1077" w:header="709" w:footer="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066" w:rsidRDefault="00621066" w:rsidP="00636550">
      <w:r>
        <w:separator/>
      </w:r>
    </w:p>
  </w:endnote>
  <w:endnote w:type="continuationSeparator" w:id="0">
    <w:p w:rsidR="00621066" w:rsidRDefault="00621066" w:rsidP="006365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Open Sans Light">
    <w:altName w:val="Arial"/>
    <w:charset w:val="00"/>
    <w:family w:val="swiss"/>
    <w:pitch w:val="variable"/>
    <w:sig w:usb0="00000001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34F1" w:rsidRDefault="00E92C14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DF1B28B" wp14:editId="26FD92F9">
              <wp:simplePos x="0" y="0"/>
              <wp:positionH relativeFrom="column">
                <wp:posOffset>4478655</wp:posOffset>
              </wp:positionH>
              <wp:positionV relativeFrom="paragraph">
                <wp:posOffset>-281940</wp:posOffset>
              </wp:positionV>
              <wp:extent cx="2085975" cy="37147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71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B1581" w:rsidRPr="00BE7F7E" w:rsidRDefault="001B1581" w:rsidP="002A7607">
                          <w:pPr>
                            <w:spacing w:line="276" w:lineRule="auto"/>
                            <w:rPr>
                              <w:rFonts w:ascii="Open Sans" w:hAnsi="Open Sans" w:cs="Open Sans"/>
                              <w:b/>
                              <w:iCs/>
                              <w:color w:val="00B0B9"/>
                              <w:kern w:val="24"/>
                              <w:lang w:val="en-US"/>
                            </w:rPr>
                          </w:pPr>
                          <w:r w:rsidRPr="00BE7F7E">
                            <w:rPr>
                              <w:rFonts w:ascii="Open Sans" w:hAnsi="Open Sans" w:cs="Open Sans"/>
                              <w:b/>
                              <w:iCs/>
                              <w:color w:val="00B0B9"/>
                              <w:kern w:val="24"/>
                              <w:lang w:val="en-US"/>
                            </w:rPr>
                            <w:t>octavopartnership.org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F1B28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52.65pt;margin-top:-22.2pt;width:164.25pt;height:29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PYrfgIAAGIFAAAOAAAAZHJzL2Uyb0RvYy54bWysVEtv2zAMvg/YfxB0X52kSR9BnSJr0WFA&#10;0RZrh54VWWqMSaImMbGzXz9KttOg26XDLjZFfqT48aGLy9YatlUh1uBKPj4acaachKp2LyX//nTz&#10;6YyziMJVwoBTJd+pyC8XHz9cNH6uJrAGU6nAKIiL88aXfI3o50UR5VpZEY/AK0dGDcEKpGN4Kaog&#10;GopuTTEZjU6KBkLlA0gVI2mvOyNf5PhaK4n3WkeFzJSccsP8Dfm7St9icSHmL0H4dS37NMQ/ZGFF&#10;7ejSfahrgYJtQv1HKFvLABE0HkmwBWhdS5U5EJvx6A2bx7XwKnOh4kS/L1P8f2Hl3fYhsLoq+YQz&#10;Jyy16Em1yD5DyyapOo2PcwI9eoJhS2rq8qCPpEykWx1s+hMdRnaq825f2xRMknIyOpudn844k2Q7&#10;Ph1PSabwxau3DxG/KLAsCSUP1LtcUrG9jdhBB0i6zMFNbUzun3GsKfnJ8WyUHfYWCm5cwqo8CX2Y&#10;xKjLPEu4MyphjPumNFUiE0iKPIPqygS2FTQ9QkrlMHPPcQmdUJqSeI9jj3/N6j3OHY/hZnC4d7a1&#10;g5DZv0m7+jGkrDs81fyAdxKxXbV9p1dQ7ajRAbpFiV7e1NSNWxHxQQTaDOotbTve00cboKpDL3G2&#10;hvDrb/qEp4ElK2cNbVrJ48+NCIoz89XRKJ+Pp9O0mvkwnZ1O6BAOLatDi9vYK6B2jOld8TKLCY9m&#10;EHUA+0yPwjLdSibhJN1dchzEK+z2nx4VqZbLDKJl9AJv3aOXKXTqTpq1p/ZZBN8PJNIo38Gwk2L+&#10;Zi47bPJ0sNwg6DoPbSpwV9W+8LTIeez7Rye9FIfnjHp9Ghe/AQAA//8DAFBLAwQUAAYACAAAACEA&#10;Aav3UeIAAAALAQAADwAAAGRycy9kb3ducmV2LnhtbEyPTU/CQBCG7yb+h82YeINdaFFSuiWkCTEx&#10;egC5eJt2l7ZhP2p3geqvdzjpbSbz5J3nzdejNeyih9B5J2E2FcC0q73qXCPh8LGdLIGFiE6h8U5L&#10;+NYB1sX9XY6Z8le305d9bBiFuJChhDbGPuM81K22GKa+145uRz9YjLQODVcDXincGj4X4olb7Bx9&#10;aLHXZavr0/5sJbyW23fcVXO7/DHly9tx038dPhdSPj6MmxWwqMf4B8NNn9ShIKfKn50KzEh4FouE&#10;UAmTNE2B3QiRJNSmoimdAS9y/r9D8QsAAP//AwBQSwECLQAUAAYACAAAACEAtoM4kv4AAADhAQAA&#10;EwAAAAAAAAAAAAAAAAAAAAAAW0NvbnRlbnRfVHlwZXNdLnhtbFBLAQItABQABgAIAAAAIQA4/SH/&#10;1gAAAJQBAAALAAAAAAAAAAAAAAAAAC8BAABfcmVscy8ucmVsc1BLAQItABQABgAIAAAAIQA81PYr&#10;fgIAAGIFAAAOAAAAAAAAAAAAAAAAAC4CAABkcnMvZTJvRG9jLnhtbFBLAQItABQABgAIAAAAIQAB&#10;q/dR4gAAAAsBAAAPAAAAAAAAAAAAAAAAANgEAABkcnMvZG93bnJldi54bWxQSwUGAAAAAAQABADz&#10;AAAA5wUAAAAA&#10;" filled="f" stroked="f" strokeweight=".5pt">
              <v:textbox>
                <w:txbxContent>
                  <w:p w:rsidR="001B1581" w:rsidRPr="00BE7F7E" w:rsidRDefault="001B1581" w:rsidP="002A7607">
                    <w:pPr>
                      <w:spacing w:line="276" w:lineRule="auto"/>
                      <w:rPr>
                        <w:rFonts w:ascii="Open Sans" w:hAnsi="Open Sans" w:cs="Open Sans"/>
                        <w:b/>
                        <w:iCs/>
                        <w:color w:val="00B0B9"/>
                        <w:kern w:val="24"/>
                        <w:lang w:val="en-US"/>
                      </w:rPr>
                    </w:pPr>
                    <w:r w:rsidRPr="00BE7F7E">
                      <w:rPr>
                        <w:rFonts w:ascii="Open Sans" w:hAnsi="Open Sans" w:cs="Open Sans"/>
                        <w:b/>
                        <w:iCs/>
                        <w:color w:val="00B0B9"/>
                        <w:kern w:val="24"/>
                        <w:lang w:val="en-US"/>
                      </w:rPr>
                      <w:t>octavopartnership.org</w:t>
                    </w:r>
                  </w:p>
                </w:txbxContent>
              </v:textbox>
            </v:shape>
          </w:pict>
        </mc:Fallback>
      </mc:AlternateContent>
    </w:r>
    <w:r w:rsidRPr="00B134F1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D8AC00F" wp14:editId="45579DDE">
              <wp:simplePos x="0" y="0"/>
              <wp:positionH relativeFrom="column">
                <wp:posOffset>-312420</wp:posOffset>
              </wp:positionH>
              <wp:positionV relativeFrom="paragraph">
                <wp:posOffset>-291465</wp:posOffset>
              </wp:positionV>
              <wp:extent cx="2933700" cy="352425"/>
              <wp:effectExtent l="0" t="0" r="0" b="0"/>
              <wp:wrapNone/>
              <wp:docPr id="6" name="Text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33700" cy="3524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134F1" w:rsidRPr="00E92C14" w:rsidRDefault="00B134F1" w:rsidP="001B1581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Open Sans Light" w:hAnsi="Open Sans Light" w:cs="Open Sans Light"/>
                              <w:color w:val="00B0B9"/>
                              <w:sz w:val="26"/>
                              <w:szCs w:val="24"/>
                            </w:rPr>
                          </w:pPr>
                          <w:r w:rsidRPr="00E92C14">
                            <w:rPr>
                              <w:rFonts w:ascii="Open Sans Light" w:hAnsi="Open Sans Light" w:cs="Open Sans Light"/>
                              <w:i/>
                              <w:iCs/>
                              <w:color w:val="00B0B9"/>
                              <w:kern w:val="24"/>
                              <w:sz w:val="26"/>
                              <w:szCs w:val="24"/>
                              <w:lang w:val="en-US"/>
                            </w:rPr>
                            <w:t>Tr</w:t>
                          </w:r>
                          <w:r w:rsidR="00E92C14">
                            <w:rPr>
                              <w:rFonts w:ascii="Open Sans Light" w:hAnsi="Open Sans Light" w:cs="Open Sans Light"/>
                              <w:i/>
                              <w:iCs/>
                              <w:color w:val="00B0B9"/>
                              <w:kern w:val="24"/>
                              <w:sz w:val="26"/>
                              <w:szCs w:val="24"/>
                              <w:lang w:val="en-US"/>
                            </w:rPr>
                            <w:t xml:space="preserve">ust our knowledge and expertise </w:t>
                          </w:r>
                          <w:r w:rsidR="00E92C14">
                            <w:rPr>
                              <w:rFonts w:ascii="Open Sans Light" w:hAnsi="Open Sans Light" w:cs="Open Sans Light"/>
                              <w:i/>
                              <w:iCs/>
                              <w:color w:val="00B0B9"/>
                              <w:kern w:val="24"/>
                              <w:sz w:val="26"/>
                              <w:szCs w:val="24"/>
                              <w:lang w:val="en-US"/>
                            </w:rPr>
                            <w:tab/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8AC00F" id="TextBox 5" o:spid="_x0000_s1027" type="#_x0000_t202" style="position:absolute;margin-left:-24.6pt;margin-top:-22.95pt;width:231pt;height:27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D1KlwEAABQDAAAOAAAAZHJzL2Uyb0RvYy54bWysUk1v2zAMvQ/YfxB0X+w6a9cZcYptRXsZ&#10;tgLtfoAiS7EAS9RIJXb+fSklTYfuNuyiD5J6fO9Rq5vZj2JvkByETl4sailM0NC7sO3kr6e7D9dS&#10;UFKhVyME08mDIXmzfv9uNcXWNDDA2BsUDBKonWInh5RiW1WkB+MVLSCawEkL6FXiK26rHtXE6H6s&#10;mrq+qibAPiJoQ8TR22NSrgu+tUann9aSSWLsJHNLZcWybvJarVeq3aKKg9MnGuofWHjlAjc9Q92q&#10;pMQO3V9Q3mkEApsWGnwF1jptigZWc1G/UfM4qGiKFjaH4tkm+n+w+sf+AYXrO3klRVCeR/Rk5vQV&#10;ZnGZzZkitVzzGLkqzRzmIb/EiYNZ82zR553VCM6zzYeztYwlNAebz8vlp5pTmnPLy+ZjU+Cr19cR&#10;Kd0b8CIfOok8uuKo2n+nxEy49KUkNwtw58YxxzPFI5V8SvNmLnrONDfQH5j9xEPuJP3eKTRSYBq/&#10;QfkTR7AvuwTWlT4Z5fjmBM7Wl/anb5Jn++e9VL1+5vUzAAAA//8DAFBLAwQUAAYACAAAACEA51bs&#10;rd0AAAAJAQAADwAAAGRycy9kb3ducmV2LnhtbEyPwU7DMAyG70h7h8hI3LZkVTetpek0gbiC2AYS&#10;t6zx2orGqZpsLW+Pd4KbLX/6/f3FdnKduOIQWk8algsFAqnytqVaw/HwMt+ACNGQNZ0n1PCDAbbl&#10;7K4wufUjveN1H2vBIRRyo6GJsc+lDFWDzoSF75H4dvaDM5HXoZZ2MCOHu04mSq2lMy3xh8b0+NRg&#10;9b2/OA0fr+evz1S91c9u1Y9+UpJcJrV+uJ92jyAiTvEPhps+q0PJTid/IRtEp2GeZgmjt2GVgWAi&#10;XSZc5qQhW4MsC/m/QfkLAAD//wMAUEsBAi0AFAAGAAgAAAAhALaDOJL+AAAA4QEAABMAAAAAAAAA&#10;AAAAAAAAAAAAAFtDb250ZW50X1R5cGVzXS54bWxQSwECLQAUAAYACAAAACEAOP0h/9YAAACUAQAA&#10;CwAAAAAAAAAAAAAAAAAvAQAAX3JlbHMvLnJlbHNQSwECLQAUAAYACAAAACEAeMg9SpcBAAAUAwAA&#10;DgAAAAAAAAAAAAAAAAAuAgAAZHJzL2Uyb0RvYy54bWxQSwECLQAUAAYACAAAACEA51bsrd0AAAAJ&#10;AQAADwAAAAAAAAAAAAAAAADxAwAAZHJzL2Rvd25yZXYueG1sUEsFBgAAAAAEAAQA8wAAAPsEAAAA&#10;AA==&#10;" filled="f" stroked="f">
              <v:textbox>
                <w:txbxContent>
                  <w:p w:rsidR="00B134F1" w:rsidRPr="00E92C14" w:rsidRDefault="00B134F1" w:rsidP="001B1581">
                    <w:pPr>
                      <w:pStyle w:val="NormalWeb"/>
                      <w:spacing w:before="0" w:beforeAutospacing="0" w:after="0" w:afterAutospacing="0"/>
                      <w:rPr>
                        <w:rFonts w:ascii="Open Sans Light" w:hAnsi="Open Sans Light" w:cs="Open Sans Light"/>
                        <w:color w:val="00B0B9"/>
                        <w:sz w:val="26"/>
                        <w:szCs w:val="24"/>
                      </w:rPr>
                    </w:pPr>
                    <w:r w:rsidRPr="00E92C14">
                      <w:rPr>
                        <w:rFonts w:ascii="Open Sans Light" w:hAnsi="Open Sans Light" w:cs="Open Sans Light"/>
                        <w:i/>
                        <w:iCs/>
                        <w:color w:val="00B0B9"/>
                        <w:kern w:val="24"/>
                        <w:sz w:val="26"/>
                        <w:szCs w:val="24"/>
                        <w:lang w:val="en-US"/>
                      </w:rPr>
                      <w:t>Tr</w:t>
                    </w:r>
                    <w:r w:rsidR="00E92C14">
                      <w:rPr>
                        <w:rFonts w:ascii="Open Sans Light" w:hAnsi="Open Sans Light" w:cs="Open Sans Light"/>
                        <w:i/>
                        <w:iCs/>
                        <w:color w:val="00B0B9"/>
                        <w:kern w:val="24"/>
                        <w:sz w:val="26"/>
                        <w:szCs w:val="24"/>
                        <w:lang w:val="en-US"/>
                      </w:rPr>
                      <w:t xml:space="preserve">ust our knowledge and expertise </w:t>
                    </w:r>
                    <w:r w:rsidR="00E92C14">
                      <w:rPr>
                        <w:rFonts w:ascii="Open Sans Light" w:hAnsi="Open Sans Light" w:cs="Open Sans Light"/>
                        <w:i/>
                        <w:iCs/>
                        <w:color w:val="00B0B9"/>
                        <w:kern w:val="24"/>
                        <w:sz w:val="26"/>
                        <w:szCs w:val="24"/>
                        <w:lang w:val="en-US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CA9" w:rsidRDefault="004866B0" w:rsidP="00AF33C1">
    <w:pPr>
      <w:pStyle w:val="Footer"/>
      <w:ind w:left="-1077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7968" behindDoc="0" locked="0" layoutInCell="1" allowOverlap="1">
              <wp:simplePos x="0" y="0"/>
              <wp:positionH relativeFrom="column">
                <wp:posOffset>5547360</wp:posOffset>
              </wp:positionH>
              <wp:positionV relativeFrom="paragraph">
                <wp:posOffset>-129540</wp:posOffset>
              </wp:positionV>
              <wp:extent cx="1082040" cy="230505"/>
              <wp:effectExtent l="0" t="0" r="22860" b="15875"/>
              <wp:wrapSquare wrapText="bothSides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2040" cy="230505"/>
                      </a:xfrm>
                      <a:prstGeom prst="rect">
                        <a:avLst/>
                      </a:prstGeom>
                      <a:solidFill>
                        <a:srgbClr val="00B0B9"/>
                      </a:solidFill>
                      <a:ln w="9525">
                        <a:solidFill>
                          <a:srgbClr val="00B0B9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866B0" w:rsidRDefault="004866B0" w:rsidP="004866B0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September 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left:0;text-align:left;margin-left:436.8pt;margin-top:-10.2pt;width:85.2pt;height:18.15pt;z-index:251667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PD8IgIAAEsEAAAOAAAAZHJzL2Uyb0RvYy54bWysVNtu2zAMfR+wfxD0vthxki0x4hRNugwD&#10;ugvQ7gNkWY6FyaImKbGzry8lu2m2vRXLg0Ca1OHhIZX1Td8qchLWSdAFnU5SSoTmUEl9KOiPx/27&#10;JSXOM10xBVoU9Cwcvdm8fbPuTC4yaEBVwhIE0S7vTEEb702eJI43omVuAkZoDNZgW+bRtYeksqxD&#10;9FYlWZq+TzqwlbHAhXP49W4I0k3Er2vB/be6dsITVVDk5uNp41mGM9msWX6wzDSSjzTYK1i0TGos&#10;eoG6Y56Ro5X/QLWSW3BQ+wmHNoG6llzEHrCbafpXNw8NMyL2guI4c5HJ/T9Y/vX03RJZFXRGiWYt&#10;juhR9J5soSezoE5nXI5JDwbTfI+fccqxU2fugf90RMOuYfogbq2FrhGsQnbTcDO5ujrguABSdl+g&#10;wjLs6CEC9bVtg3QoBkF0nNL5MplAhYeS6TJL5xjiGMtm6SJdxBIsf75trPOfBLQkGAW1OPmIzk73&#10;zgc2LH9OCcUcKFntpVLRsYdypyw5sbAl6Tbdrkb0P9KUJl1BV4tsMQjwCohWelx3JduCLtPwC3VY&#10;HmT7qKtoeybVYCNlpUcdg3SDiL4v+3FgmB80LqE6o7AWhu3G14hGA/Y3JR1udkHdryOzghL1WeNw&#10;VtN5UNJHZ774kKFjryPldYRpjlAF9ZQM5s7H5xN1M7c4xL2M+r4wGSnjxkbZx9cVnsS1H7Ne/gM2&#10;TwAAAP//AwBQSwMEFAAGAAgAAAAhAK/y0AbhAAAACwEAAA8AAABkcnMvZG93bnJldi54bWxMj8tO&#10;wzAQRfdI/IM1SGyq1qa4rxCnQkhsIjYNqBI7N54mEfY4xG4b/h53BbsZzdGdc/Pt6Cw74xA6Twoe&#10;ZgIYUu1NR42Cj/fX6RpYiJqMtp5QwQ8G2Ba3N7nOjL/QDs9VbFgKoZBpBW2MfcZ5qFt0Osx8j5Ru&#10;Rz84HdM6NNwM+pLCneVzIZbc6Y7Sh1b3+NJi/VWdnIJNrMp9ORELGks52cvvt08bg1L3d+PzE7CI&#10;Y/yD4aqf1KFITgd/IhOYVbBePS4TqmA6FxLYlRBSpnqHNC02wIuc/+9Q/AIAAP//AwBQSwECLQAU&#10;AAYACAAAACEAtoM4kv4AAADhAQAAEwAAAAAAAAAAAAAAAAAAAAAAW0NvbnRlbnRfVHlwZXNdLnht&#10;bFBLAQItABQABgAIAAAAIQA4/SH/1gAAAJQBAAALAAAAAAAAAAAAAAAAAC8BAABfcmVscy8ucmVs&#10;c1BLAQItABQABgAIAAAAIQBB6PD8IgIAAEsEAAAOAAAAAAAAAAAAAAAAAC4CAABkcnMvZTJvRG9j&#10;LnhtbFBLAQItABQABgAIAAAAIQCv8tAG4QAAAAsBAAAPAAAAAAAAAAAAAAAAAHwEAABkcnMvZG93&#10;bnJldi54bWxQSwUGAAAAAAQABADzAAAAigUAAAAA&#10;" fillcolor="#00b0b9" strokecolor="#00b0b9">
              <v:textbox style="mso-fit-shape-to-text:t">
                <w:txbxContent>
                  <w:p w:rsidR="004866B0" w:rsidRDefault="004866B0" w:rsidP="004866B0">
                    <w:pP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September 2021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EB206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20F53750" wp14:editId="7A57ACA9">
              <wp:simplePos x="0" y="0"/>
              <wp:positionH relativeFrom="column">
                <wp:posOffset>-170180</wp:posOffset>
              </wp:positionH>
              <wp:positionV relativeFrom="paragraph">
                <wp:posOffset>-863600</wp:posOffset>
              </wp:positionV>
              <wp:extent cx="3629025" cy="942975"/>
              <wp:effectExtent l="0" t="0" r="0" b="0"/>
              <wp:wrapNone/>
              <wp:docPr id="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29025" cy="9429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2068" w:rsidRDefault="00EB2068" w:rsidP="00EB2068">
                          <w:pPr>
                            <w:spacing w:line="276" w:lineRule="auto"/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  <w:t>Octavo/Croydon Council, 4</w:t>
                          </w:r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  <w:t xml:space="preserve"> Floor, Croydon </w:t>
                          </w:r>
                          <w:proofErr w:type="spellStart"/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  <w:t>Clocktower</w:t>
                          </w:r>
                          <w:proofErr w:type="spellEnd"/>
                        </w:p>
                        <w:p w:rsidR="00EB2068" w:rsidRDefault="00EB2068" w:rsidP="00EB2068">
                          <w:pPr>
                            <w:spacing w:line="276" w:lineRule="auto"/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  <w:t>Katharine Street, Croydon, CR9 1ET</w:t>
                          </w:r>
                        </w:p>
                        <w:p w:rsidR="00EB2068" w:rsidRDefault="00EB2068" w:rsidP="00EB2068">
                          <w:pP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</w:p>
                        <w:p w:rsidR="00EB2068" w:rsidRDefault="00EB2068" w:rsidP="00EB2068">
                          <w:pPr>
                            <w:rPr>
                              <w:rFonts w:ascii="Open Sans Light" w:hAnsi="Open Sans Light" w:cs="Open Sans Light"/>
                            </w:rPr>
                          </w:pPr>
                          <w:r>
                            <w:rPr>
                              <w:rFonts w:ascii="Open Sans Light" w:hAnsi="Open Sans Light" w:cs="Open Sans Light"/>
                              <w:i/>
                              <w:iCs/>
                              <w:color w:val="FFFFFF" w:themeColor="background1"/>
                              <w:kern w:val="24"/>
                            </w:rPr>
                            <w:t xml:space="preserve">Trust our knowledge and expertise 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F53750" id="Text Box 17" o:spid="_x0000_s1030" type="#_x0000_t202" style="position:absolute;left:0;text-align:left;margin-left:-13.4pt;margin-top:-68pt;width:285.75pt;height:74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CMwowEAAC8DAAAOAAAAZHJzL2Uyb0RvYy54bWysUl2P2yAQfK/U/4B4b3Dc+2isOKe2p+vL&#10;qa101x9AMMSohqUsiZ1/3wUnuVP7VvUFG5idndlhfTe5gR10RAu+5ctFxZn2Cjrrdy3/8fzw7gNn&#10;mKTv5ABet/yokd9t3r5Zj6HRNfQwdDoyIvHYjKHlfUqhEQJVr53EBQTt6dJAdDLRNu5EF+VI7G4Q&#10;dVXdiBFiFyIojUin9/Ml3xR+Y7RK34xBndjQctKWyhrLus2r2Kxls4sy9FadZMh/UOGk9dT0QnUv&#10;k2T7aP+iclZFQDBpocAJMMYqXTyQm2X1h5unXgZdvNBwMFzGhP+PVn09fI/Mdi1fcealo4ie9ZTY&#10;J5jY8jaPZwzYEOopEC5NdE4xF6sYHkH9RIKIV5i5AAmdxzGZ6PKXjDIqpASOl6nnNooO39/Uq6q+&#10;5kzR3eqqXt1e577ipTpETF80OJZ/Wh4p1aJAHh4xzdAzJDfz8GCH4axrlpIVpmk7FatXZ19b6I5k&#10;a6T8W46/9jJqzmIaPkN5LjPZx30CY0ufzDLXnExTKkXp6QXl2F/vC+rlnW9+AwAA//8DAFBLAwQU&#10;AAYACAAAACEAqTQnGeAAAAALAQAADwAAAGRycy9kb3ducmV2LnhtbEyPQU7DMBBF90jcwRokdq3T&#10;0AaUxqkQUgVCbAg9gBu7SZR4bMV2Ejg9w4ruZjRPf94vDosZ2KRH31kUsFknwDTWVnXYCDh9HVdP&#10;wHyQqORgUQv41h4O5e1NIXNlZ/zUUxUaRiHocymgDcHlnPu61Ub6tXUa6Xaxo5GB1rHhapQzhZuB&#10;p0mScSM7pA+tdPql1XVfRSPgGF/fzPTDo3uv6hlb18fTRy/E/d3yvAcW9BL+YfjTJ3UoyelsIyrP&#10;BgGrNCP1QMPmIaNWhOy220dgZ2LTHfCy4Ncdyl8AAAD//wMAUEsBAi0AFAAGAAgAAAAhALaDOJL+&#10;AAAA4QEAABMAAAAAAAAAAAAAAAAAAAAAAFtDb250ZW50X1R5cGVzXS54bWxQSwECLQAUAAYACAAA&#10;ACEAOP0h/9YAAACUAQAACwAAAAAAAAAAAAAAAAAvAQAAX3JlbHMvLnJlbHNQSwECLQAUAAYACAAA&#10;ACEAbxAjMKMBAAAvAwAADgAAAAAAAAAAAAAAAAAuAgAAZHJzL2Uyb0RvYy54bWxQSwECLQAUAAYA&#10;CAAAACEAqTQnGeAAAAALAQAADwAAAAAAAAAAAAAAAAD9AwAAZHJzL2Rvd25yZXYueG1sUEsFBgAA&#10;AAAEAAQA8wAAAAoFAAAAAA==&#10;" filled="f" stroked="f">
              <v:path arrowok="t"/>
              <v:textbox>
                <w:txbxContent>
                  <w:p w:rsidR="00EB2068" w:rsidRDefault="00EB2068" w:rsidP="00EB2068">
                    <w:pPr>
                      <w:spacing w:line="276" w:lineRule="auto"/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</w:pPr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  <w:t>Octavo/Croydon Council, 4</w:t>
                    </w:r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  <w:vertAlign w:val="superscript"/>
                      </w:rPr>
                      <w:t>th</w:t>
                    </w:r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  <w:t xml:space="preserve"> Floor, Croydon </w:t>
                    </w:r>
                    <w:proofErr w:type="spellStart"/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  <w:t>Clocktower</w:t>
                    </w:r>
                    <w:proofErr w:type="spellEnd"/>
                  </w:p>
                  <w:p w:rsidR="00EB2068" w:rsidRDefault="00EB2068" w:rsidP="00EB2068">
                    <w:pPr>
                      <w:spacing w:line="276" w:lineRule="auto"/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</w:pPr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  <w:t>Katharine Street, Croydon, CR9 1ET</w:t>
                    </w:r>
                  </w:p>
                  <w:p w:rsidR="00EB2068" w:rsidRDefault="00EB2068" w:rsidP="00EB2068">
                    <w:pP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</w:pPr>
                  </w:p>
                  <w:p w:rsidR="00EB2068" w:rsidRDefault="00EB2068" w:rsidP="00EB2068">
                    <w:pPr>
                      <w:rPr>
                        <w:rFonts w:ascii="Open Sans Light" w:hAnsi="Open Sans Light" w:cs="Open Sans Light"/>
                      </w:rPr>
                    </w:pPr>
                    <w:r>
                      <w:rPr>
                        <w:rFonts w:ascii="Open Sans Light" w:hAnsi="Open Sans Light" w:cs="Open Sans Light"/>
                        <w:i/>
                        <w:iCs/>
                        <w:color w:val="FFFFFF" w:themeColor="background1"/>
                        <w:kern w:val="24"/>
                      </w:rPr>
                      <w:t xml:space="preserve">Trust our knowledge and expertise </w:t>
                    </w:r>
                  </w:p>
                </w:txbxContent>
              </v:textbox>
            </v:shape>
          </w:pict>
        </mc:Fallback>
      </mc:AlternateContent>
    </w:r>
    <w:r w:rsidRPr="00EB206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4FA43778" wp14:editId="69F0D2FA">
              <wp:simplePos x="0" y="0"/>
              <wp:positionH relativeFrom="column">
                <wp:posOffset>4258945</wp:posOffset>
              </wp:positionH>
              <wp:positionV relativeFrom="paragraph">
                <wp:posOffset>-864235</wp:posOffset>
              </wp:positionV>
              <wp:extent cx="2552700" cy="971550"/>
              <wp:effectExtent l="0" t="0" r="0" b="0"/>
              <wp:wrapNone/>
              <wp:docPr id="10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52700" cy="971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B2068" w:rsidRDefault="00EB2068" w:rsidP="00EB2068">
                          <w:pPr>
                            <w:spacing w:line="276" w:lineRule="auto"/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  <w:t>020 8241 5468</w:t>
                          </w:r>
                        </w:p>
                        <w:p w:rsidR="00EB2068" w:rsidRPr="00E208B3" w:rsidRDefault="00621066" w:rsidP="00EB2068">
                          <w:pPr>
                            <w:spacing w:line="276" w:lineRule="auto"/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  <w:hyperlink r:id="rId1" w:history="1">
                            <w:r w:rsidR="00EB2068" w:rsidRPr="00E208B3">
                              <w:rPr>
                                <w:rFonts w:ascii="Open Sans" w:hAnsi="Open Sans" w:cs="Open Sans"/>
                                <w:iCs/>
                                <w:color w:val="FFFFFF" w:themeColor="background1"/>
                                <w:kern w:val="24"/>
                                <w:sz w:val="22"/>
                              </w:rPr>
                              <w:t>edpsychology@croydon.gov.uk</w:t>
                            </w:r>
                          </w:hyperlink>
                        </w:p>
                        <w:p w:rsidR="00EB2068" w:rsidRDefault="00EB2068" w:rsidP="00EB2068">
                          <w:pPr>
                            <w:spacing w:line="276" w:lineRule="auto"/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  <w:t>octavopartnership.org</w:t>
                          </w:r>
                        </w:p>
                        <w:p w:rsidR="00EB2068" w:rsidRDefault="00EB2068" w:rsidP="00EB2068">
                          <w:pPr>
                            <w:spacing w:line="276" w:lineRule="auto"/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A43778" id="Text Box 16" o:spid="_x0000_s1031" type="#_x0000_t202" style="position:absolute;left:0;text-align:left;margin-left:335.35pt;margin-top:-68.05pt;width:201pt;height:76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tW0jgIAAIQFAAAOAAAAZHJzL2Uyb0RvYy54bWysVN9v2yAQfp+0/wHxvjrOkna16lRZqk6T&#10;orZaOvWZYGisAseAxM7++h3YTrJuL532YgP33e/v7uq61YrshPM1mJLmZyNKhOFQ1ea5pN8fbz98&#10;osQHZiqmwIiS7oWn17P3764aW4gxbEBVwhE0YnzR2JJuQrBFlnm+EZr5M7DCoFCC0yzg1T1nlWMN&#10;WtcqG49G51kDrrIOuPAeX286IZ0l+1IKHu6l9CIQVVKMLaSvS991/GazK1Y8O2Y3Ne/DYP8QhWa1&#10;QacHUzcsMLJ19R+mdM0deJDhjIPOQMqai5QDZpOPXmWz2jArUi5YHG8PZfL/zyy/2z04UlfYOyyP&#10;YRp79CjaQD5DS/LzWJ/G+gJhK4vA0OI7YlOu3i6Bv3iEZCeYTsEjOtajlU7HP2ZKUBF97A9lj244&#10;Po6n0/HFCEUcZZcX+XSa+pIdta3z4YsATeKhpA7bmiJgu6UP0T8rBkh0ZuC2Viq1VhnSlPT8I5r8&#10;TYIaysQXkUjSm4lpdJGnU9grETHKfBMSi5QSiA+JnmKhHNkxJBbjXJiQx2Ilu4iOKIlBvEWxxx+j&#10;eotyl8fgGUw4KOvagOsaFqfqGHb1MoQsO3zfSN/lHUsQ2nWb2DEdmLCGao9EcNCNkrf8tsamLJkP&#10;D8zh7GAfcR+Ee/xIBVh86E+UbMD9/Nt7xCOlUUpJg7NYUv9jy5ygRH01SPbLfDJBsyFdJtOLMV7c&#10;qWR9KjFbvQDsSo6bx/J0jPighqN0oJ9wbcyjVxQxw9F3ScNwXIRuQ+Da4WI+TyAcV8vC0qwsH/gf&#10;KffYPjFne14GZPQdDFPLilf07LCxvQbm2wCyTtyNde6q2tcfRz0RqV9LcZec3hPquDxnvwAAAP//&#10;AwBQSwMEFAAGAAgAAAAhAEYlAiXhAAAADAEAAA8AAABkcnMvZG93bnJldi54bWxMj01LAzEQhu+C&#10;/yGM4K1NtsJuXTdbiuhFELEWxFu6GTeryWRN0nb996anepuPh3eeaVaTs+yAIQ6eJBRzAQyp83qg&#10;XsL27XG2BBaTIq2sJ5TwixFW7eVFo2rtj/SKh03qWQ6hWCsJJqWx5jx2Bp2Kcz8i5d2nD06l3Iae&#10;66COOdxZvhCi5E4NlC8YNeK9we57s3cSquWHNl/hadq+P69/zMvI7YPiUl5fTes7YAmndIbhpJ/V&#10;oc1OO78nHZmVUFaiyqiEWXFTFsBOiKgWebbLVXkLvG34/yfaPwAAAP//AwBQSwECLQAUAAYACAAA&#10;ACEAtoM4kv4AAADhAQAAEwAAAAAAAAAAAAAAAAAAAAAAW0NvbnRlbnRfVHlwZXNdLnhtbFBLAQIt&#10;ABQABgAIAAAAIQA4/SH/1gAAAJQBAAALAAAAAAAAAAAAAAAAAC8BAABfcmVscy8ucmVsc1BLAQIt&#10;ABQABgAIAAAAIQChytW0jgIAAIQFAAAOAAAAAAAAAAAAAAAAAC4CAABkcnMvZTJvRG9jLnhtbFBL&#10;AQItABQABgAIAAAAIQBGJQIl4QAAAAwBAAAPAAAAAAAAAAAAAAAAAOgEAABkcnMvZG93bnJldi54&#10;bWxQSwUGAAAAAAQABADzAAAA9gUAAAAA&#10;" filled="f" stroked="f" strokeweight=".5pt">
              <v:path arrowok="t"/>
              <v:textbox>
                <w:txbxContent>
                  <w:p w:rsidR="00EB2068" w:rsidRDefault="00EB2068" w:rsidP="00EB2068">
                    <w:pPr>
                      <w:spacing w:line="276" w:lineRule="auto"/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</w:pPr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  <w:t>020 8241 5468</w:t>
                    </w:r>
                  </w:p>
                  <w:p w:rsidR="00EB2068" w:rsidRPr="00E208B3" w:rsidRDefault="0079401F" w:rsidP="00EB2068">
                    <w:pPr>
                      <w:spacing w:line="276" w:lineRule="auto"/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</w:pPr>
                    <w:hyperlink r:id="rId2" w:history="1">
                      <w:r w:rsidR="00EB2068" w:rsidRPr="00E208B3">
                        <w:rPr>
                          <w:rFonts w:ascii="Open Sans" w:hAnsi="Open Sans" w:cs="Open Sans"/>
                          <w:iCs/>
                          <w:color w:val="FFFFFF" w:themeColor="background1"/>
                          <w:kern w:val="24"/>
                          <w:sz w:val="22"/>
                        </w:rPr>
                        <w:t>edpsychology@croydon.gov.uk</w:t>
                      </w:r>
                    </w:hyperlink>
                  </w:p>
                  <w:p w:rsidR="00EB2068" w:rsidRDefault="00EB2068" w:rsidP="00EB2068">
                    <w:pPr>
                      <w:spacing w:line="276" w:lineRule="auto"/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</w:pPr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  <w:t>octavopartnership.org</w:t>
                    </w:r>
                  </w:p>
                  <w:p w:rsidR="00EB2068" w:rsidRDefault="00EB2068" w:rsidP="00EB2068">
                    <w:pPr>
                      <w:spacing w:line="276" w:lineRule="auto"/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Pr="00EB2068">
      <w:rPr>
        <w:noProof/>
        <w:lang w:eastAsia="en-GB"/>
      </w:rPr>
      <w:drawing>
        <wp:anchor distT="0" distB="0" distL="114300" distR="114300" simplePos="0" relativeHeight="251660800" behindDoc="0" locked="0" layoutInCell="1" allowOverlap="1" wp14:anchorId="4F0E0C38" wp14:editId="68F7A4AC">
          <wp:simplePos x="0" y="0"/>
          <wp:positionH relativeFrom="column">
            <wp:posOffset>-662940</wp:posOffset>
          </wp:positionH>
          <wp:positionV relativeFrom="paragraph">
            <wp:posOffset>-968375</wp:posOffset>
          </wp:positionV>
          <wp:extent cx="7762875" cy="1285875"/>
          <wp:effectExtent l="19050" t="0" r="9525" b="0"/>
          <wp:wrapNone/>
          <wp:docPr id="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285875"/>
                  </a:xfrm>
                  <a:prstGeom prst="rect">
                    <a:avLst/>
                  </a:prstGeom>
                  <a:solidFill>
                    <a:srgbClr val="00B0B9"/>
                  </a:solidFill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066" w:rsidRDefault="00621066" w:rsidP="00636550">
      <w:r>
        <w:separator/>
      </w:r>
    </w:p>
  </w:footnote>
  <w:footnote w:type="continuationSeparator" w:id="0">
    <w:p w:rsidR="00621066" w:rsidRDefault="00621066" w:rsidP="006365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49"/>
      <w:gridCol w:w="3249"/>
      <w:gridCol w:w="3249"/>
    </w:tblGrid>
    <w:tr w:rsidR="65D54D39" w:rsidTr="65D54D39">
      <w:tc>
        <w:tcPr>
          <w:tcW w:w="3249" w:type="dxa"/>
        </w:tcPr>
        <w:p w:rsidR="65D54D39" w:rsidRDefault="65D54D39" w:rsidP="65D54D39">
          <w:pPr>
            <w:pStyle w:val="Header"/>
            <w:ind w:left="-115"/>
          </w:pPr>
        </w:p>
      </w:tc>
      <w:tc>
        <w:tcPr>
          <w:tcW w:w="3249" w:type="dxa"/>
        </w:tcPr>
        <w:p w:rsidR="65D54D39" w:rsidRDefault="65D54D39" w:rsidP="65D54D39">
          <w:pPr>
            <w:pStyle w:val="Header"/>
            <w:jc w:val="center"/>
          </w:pPr>
        </w:p>
      </w:tc>
      <w:tc>
        <w:tcPr>
          <w:tcW w:w="3249" w:type="dxa"/>
        </w:tcPr>
        <w:p w:rsidR="65D54D39" w:rsidRDefault="65D54D39" w:rsidP="65D54D39">
          <w:pPr>
            <w:pStyle w:val="Header"/>
            <w:ind w:right="-115"/>
            <w:jc w:val="right"/>
          </w:pPr>
        </w:p>
      </w:tc>
    </w:tr>
  </w:tbl>
  <w:p w:rsidR="65D54D39" w:rsidRDefault="65D54D39" w:rsidP="65D54D3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88C" w:rsidRDefault="65D54D39" w:rsidP="00FD388C">
    <w:pPr>
      <w:pStyle w:val="Header"/>
      <w:ind w:left="-284"/>
    </w:pPr>
    <w:r>
      <w:rPr>
        <w:noProof/>
        <w:lang w:eastAsia="en-GB"/>
      </w:rPr>
      <w:drawing>
        <wp:inline distT="0" distB="0" distL="0" distR="0" wp14:anchorId="1F047AB3" wp14:editId="2F08864D">
          <wp:extent cx="6497973" cy="765111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7973" cy="7651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00CA9" w:rsidRDefault="00C00CA9" w:rsidP="00AF33C1">
    <w:pPr>
      <w:pStyle w:val="Header"/>
      <w:ind w:left="-42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636603"/>
    <w:multiLevelType w:val="hybridMultilevel"/>
    <w:tmpl w:val="8E18AD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550"/>
    <w:rsid w:val="00050122"/>
    <w:rsid w:val="00083BD8"/>
    <w:rsid w:val="000A2DB2"/>
    <w:rsid w:val="000A6F28"/>
    <w:rsid w:val="000B3CF6"/>
    <w:rsid w:val="000C56EF"/>
    <w:rsid w:val="00111139"/>
    <w:rsid w:val="001848CA"/>
    <w:rsid w:val="001B1581"/>
    <w:rsid w:val="00202232"/>
    <w:rsid w:val="002169D4"/>
    <w:rsid w:val="002A7607"/>
    <w:rsid w:val="002D367B"/>
    <w:rsid w:val="002F5CE1"/>
    <w:rsid w:val="003370CB"/>
    <w:rsid w:val="003E61DC"/>
    <w:rsid w:val="0043667D"/>
    <w:rsid w:val="00445CA4"/>
    <w:rsid w:val="004865ED"/>
    <w:rsid w:val="004866B0"/>
    <w:rsid w:val="004C5523"/>
    <w:rsid w:val="004E372C"/>
    <w:rsid w:val="00520D3F"/>
    <w:rsid w:val="00540AD4"/>
    <w:rsid w:val="005B1F23"/>
    <w:rsid w:val="005F0B12"/>
    <w:rsid w:val="00600634"/>
    <w:rsid w:val="00621066"/>
    <w:rsid w:val="00624AB9"/>
    <w:rsid w:val="00636550"/>
    <w:rsid w:val="006666D3"/>
    <w:rsid w:val="006C5237"/>
    <w:rsid w:val="00734995"/>
    <w:rsid w:val="0079401F"/>
    <w:rsid w:val="007C299E"/>
    <w:rsid w:val="007C352E"/>
    <w:rsid w:val="008467C5"/>
    <w:rsid w:val="00864B5A"/>
    <w:rsid w:val="008C7B7B"/>
    <w:rsid w:val="00946AFA"/>
    <w:rsid w:val="00961E7F"/>
    <w:rsid w:val="00983818"/>
    <w:rsid w:val="00A05FA5"/>
    <w:rsid w:val="00A8314B"/>
    <w:rsid w:val="00A90709"/>
    <w:rsid w:val="00AD5BD4"/>
    <w:rsid w:val="00AF1D7E"/>
    <w:rsid w:val="00AF33C1"/>
    <w:rsid w:val="00B134F1"/>
    <w:rsid w:val="00B848AB"/>
    <w:rsid w:val="00BD2980"/>
    <w:rsid w:val="00BD7D09"/>
    <w:rsid w:val="00BE7F7E"/>
    <w:rsid w:val="00C00CA9"/>
    <w:rsid w:val="00C44316"/>
    <w:rsid w:val="00CB2342"/>
    <w:rsid w:val="00CE5E5A"/>
    <w:rsid w:val="00CF5B75"/>
    <w:rsid w:val="00D002EB"/>
    <w:rsid w:val="00D42335"/>
    <w:rsid w:val="00DC7FF5"/>
    <w:rsid w:val="00DD19EF"/>
    <w:rsid w:val="00E05910"/>
    <w:rsid w:val="00E509EC"/>
    <w:rsid w:val="00E51619"/>
    <w:rsid w:val="00E5660A"/>
    <w:rsid w:val="00E57471"/>
    <w:rsid w:val="00E92C14"/>
    <w:rsid w:val="00EA7297"/>
    <w:rsid w:val="00EB2068"/>
    <w:rsid w:val="00EB56EA"/>
    <w:rsid w:val="00F3211E"/>
    <w:rsid w:val="00F57FD4"/>
    <w:rsid w:val="00F62B1D"/>
    <w:rsid w:val="00FD388C"/>
    <w:rsid w:val="00FD4C45"/>
    <w:rsid w:val="65D54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1B4EC0BA-FFDF-4B3E-84AE-88496ECB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qFormat/>
    <w:rsid w:val="00083BD8"/>
    <w:pPr>
      <w:keepNext/>
      <w:widowControl w:val="0"/>
      <w:snapToGrid w:val="0"/>
      <w:jc w:val="both"/>
      <w:outlineLvl w:val="0"/>
    </w:pPr>
    <w:rPr>
      <w:rFonts w:ascii="CG Times" w:eastAsia="Times New Roman" w:hAnsi="CG Times" w:cs="Times New Roman"/>
      <w:b/>
      <w:szCs w:val="20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083BD8"/>
    <w:pPr>
      <w:keepNext/>
      <w:jc w:val="both"/>
      <w:outlineLvl w:val="1"/>
    </w:pPr>
    <w:rPr>
      <w:rFonts w:ascii="CG Times" w:eastAsia="Times New Roman" w:hAnsi="CG Times" w:cs="Times New Roman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655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55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3655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3655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6550"/>
  </w:style>
  <w:style w:type="paragraph" w:styleId="Footer">
    <w:name w:val="footer"/>
    <w:basedOn w:val="Normal"/>
    <w:link w:val="FooterChar"/>
    <w:uiPriority w:val="99"/>
    <w:unhideWhenUsed/>
    <w:rsid w:val="0063655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6550"/>
  </w:style>
  <w:style w:type="character" w:styleId="Hyperlink">
    <w:name w:val="Hyperlink"/>
    <w:basedOn w:val="DefaultParagraphFont"/>
    <w:uiPriority w:val="99"/>
    <w:unhideWhenUsed/>
    <w:rsid w:val="001B158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05FA5"/>
    <w:pPr>
      <w:spacing w:after="160" w:line="259" w:lineRule="auto"/>
      <w:ind w:left="720"/>
      <w:contextualSpacing/>
    </w:pPr>
    <w:rPr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rsid w:val="00083BD8"/>
    <w:rPr>
      <w:rFonts w:ascii="CG Times" w:eastAsia="Times New Roman" w:hAnsi="CG Times" w:cs="Times New Roman"/>
      <w:b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semiHidden/>
    <w:rsid w:val="00083BD8"/>
    <w:rPr>
      <w:rFonts w:ascii="CG Times" w:eastAsia="Times New Roman" w:hAnsi="CG Times" w:cs="Times New Roman"/>
      <w:szCs w:val="20"/>
      <w:lang w:val="en-GB" w:eastAsia="en-GB"/>
    </w:rPr>
  </w:style>
  <w:style w:type="table" w:styleId="TableGrid">
    <w:name w:val="Table Grid"/>
    <w:basedOn w:val="TableNormal"/>
    <w:uiPriority w:val="59"/>
    <w:rsid w:val="00D002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48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hyperlink" Target="mailto:edpsychology@croydon.gov.uk" TargetMode="External"/><Relationship Id="rId1" Type="http://schemas.openxmlformats.org/officeDocument/2006/relationships/hyperlink" Target="mailto:edpsychology@croydon.gov.u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430f5377ba54a508eb3283f214be6d9 xmlns="51f1b176-4938-4a1a-9267-a60845d90b8f" xsi:nil="true"/>
    <f8c84d3390ef4b0d94e7d54f12bc4479 xmlns="1105ab62-0967-4627-b6b6-31ae541d3366" xsi:nil="true"/>
    <TaxCatchAll xmlns="f2b78acb-a125-42ee-931d-35b42eaca4cf"/>
    <Financial_x0020_Year xmlns="82f791b4-5738-4f66-a8d9-04bf6af8db7e" xsi:nil="true"/>
    <Template_x0020_type xmlns="82f791b4-5738-4f66-a8d9-04bf6af8db7e">Report</Template_x0020_type>
    <ProtectiveClassification_x0026_Source xmlns="1105ab62-0967-4627-b6b6-31ae541d3366">NOT CLASSIFIED</ProtectiveClassification_x0026_Source>
    <EP_x0020_Name xmlns="82f791b4-5738-4f66-a8d9-04bf6af8db7e">Anne Moore</EP_x0020_Name>
    <Document_x0020_Description xmlns="f2b78acb-a125-42ee-931d-35b42eaca4cf" xsi:nil="true"/>
    <DocumentAuthor xmlns="f2b78acb-a125-42ee-931d-35b42eaca4cf">
      <UserInfo>
        <DisplayName/>
        <AccountId xsi:nil="true"/>
        <AccountType/>
      </UserInfo>
    </DocumentAuthor>
    <febcb389c47c4530afe6acfa103de16c xmlns="f2b78acb-a125-42ee-931d-35b42eaca4cf" xsi:nil="true"/>
    <TaxKeywordTaxHTField xmlns="f2b78acb-a125-42ee-931d-35b42eaca4cf">
      <Terms xmlns="http://schemas.microsoft.com/office/infopath/2007/PartnerControls"/>
    </TaxKeywordTaxHTField>
    <TaxCatchAllLabel xmlns="f2b78acb-a125-42ee-931d-35b42eaca4cf"/>
    <ProtectiveClassification xmlns="f2b78acb-a125-42ee-931d-35b42eaca4cf">NOT CLASSIFIED</ProtectiveClassification>
    <l1c2f45cb913413195fefa0ed1a24d84 xmlns="f2b78acb-a125-42ee-931d-35b42eaca4cf" xsi:nil="true"/>
    <SharedWithUsers xmlns="51f1b176-4938-4a1a-9267-a60845d90b8f">
      <UserInfo>
        <DisplayName>Erbes, Victoria</DisplayName>
        <AccountId>87</AccountId>
        <AccountType/>
      </UserInfo>
    </SharedWithUsers>
  </documentManagement>
</p:properties>
</file>

<file path=customXml/item3.xml><?xml version="1.0" encoding="utf-8"?>
<?mso-contentType ?>
<SharedContentType xmlns="Microsoft.SharePoint.Taxonomy.ContentTypeSync" SourceId="c265c3e7-f7ae-4ea0-b3f5-7c0024770d98" ContentTypeId="0x0101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49C3A5B8F6E747A61534650BDA93F9" ma:contentTypeVersion="44" ma:contentTypeDescription="Create a new document." ma:contentTypeScope="" ma:versionID="48574184808c1caef6201367f7585b94">
  <xsd:schema xmlns:xsd="http://www.w3.org/2001/XMLSchema" xmlns:xs="http://www.w3.org/2001/XMLSchema" xmlns:p="http://schemas.microsoft.com/office/2006/metadata/properties" xmlns:ns2="f2b78acb-a125-42ee-931d-35b42eaca4cf" xmlns:ns3="1105ab62-0967-4627-b6b6-31ae541d3366" xmlns:ns4="82f791b4-5738-4f66-a8d9-04bf6af8db7e" xmlns:ns5="51f1b176-4938-4a1a-9267-a60845d90b8f" targetNamespace="http://schemas.microsoft.com/office/2006/metadata/properties" ma:root="true" ma:fieldsID="8dd743ce1b06e62cb8d46bbf4b0ca4cb" ns2:_="" ns3:_="" ns4:_="" ns5:_="">
    <xsd:import namespace="f2b78acb-a125-42ee-931d-35b42eaca4cf"/>
    <xsd:import namespace="1105ab62-0967-4627-b6b6-31ae541d3366"/>
    <xsd:import namespace="82f791b4-5738-4f66-a8d9-04bf6af8db7e"/>
    <xsd:import namespace="51f1b176-4938-4a1a-9267-a60845d90b8f"/>
    <xsd:element name="properties">
      <xsd:complexType>
        <xsd:sequence>
          <xsd:element name="documentManagement">
            <xsd:complexType>
              <xsd:all>
                <xsd:element ref="ns3:ProtectiveClassification_x0026_Source" minOccurs="0"/>
                <xsd:element ref="ns4:Financial_x0020_Year" minOccurs="0"/>
                <xsd:element ref="ns4:EP_x0020_Name" minOccurs="0"/>
                <xsd:element ref="ns4:Template_x0020_type"/>
                <xsd:element ref="ns2:Document_x0020_Description" minOccurs="0"/>
                <xsd:element ref="ns2:DocumentAuthor" minOccurs="0"/>
                <xsd:element ref="ns2:ProtectiveClassification" minOccurs="0"/>
                <xsd:element ref="ns2:l1c2f45cb913413195fefa0ed1a24d84" minOccurs="0"/>
                <xsd:element ref="ns2:TaxKeywordTaxHTField" minOccurs="0"/>
                <xsd:element ref="ns2:TaxCatchAll" minOccurs="0"/>
                <xsd:element ref="ns3:f8c84d3390ef4b0d94e7d54f12bc4479" minOccurs="0"/>
                <xsd:element ref="ns2:febcb389c47c4530afe6acfa103de16c" minOccurs="0"/>
                <xsd:element ref="ns5:p430f5377ba54a508eb3283f214be6d9" minOccurs="0"/>
                <xsd:element ref="ns2:TaxCatchAllLabel" minOccurs="0"/>
                <xsd:element ref="ns5:SharedWithUsers" minOccurs="0"/>
                <xsd:element ref="ns5:SharedWithDetails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b78acb-a125-42ee-931d-35b42eaca4cf" elementFormDefault="qualified">
    <xsd:import namespace="http://schemas.microsoft.com/office/2006/documentManagement/types"/>
    <xsd:import namespace="http://schemas.microsoft.com/office/infopath/2007/PartnerControls"/>
    <xsd:element name="Document_x0020_Description" ma:index="10" nillable="true" ma:displayName="Document Description" ma:internalName="Document_x0020_Description">
      <xsd:simpleType>
        <xsd:restriction base="dms:Note">
          <xsd:maxLength value="255"/>
        </xsd:restriction>
      </xsd:simpleType>
    </xsd:element>
    <xsd:element name="DocumentAuthor" ma:index="11" nillable="true" ma:displayName="Primary Contact" ma:list="UserInfo" ma:SearchPeopleOnly="false" ma:SharePointGroup="0" ma:internalName="DocumentAutho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otectiveClassification" ma:index="12" nillable="true" ma:displayName="Protective Marking" ma:default="NOT CLASSIFIED" ma:description="Protective Marking scheme for LBC is being reviewed and will be available at a later date. NOT CLASSIFIED means that no Protective Marking decision has been made." ma:format="Dropdown" ma:internalName="ProtectiveClassification" ma:readOnly="false">
      <xsd:simpleType>
        <xsd:restriction base="dms:Choice">
          <xsd:enumeration value="NOT CLASSIFIED"/>
        </xsd:restriction>
      </xsd:simpleType>
    </xsd:element>
    <xsd:element name="l1c2f45cb913413195fefa0ed1a24d84" ma:index="15" nillable="true" ma:displayName="Activity_0" ma:hidden="true" ma:internalName="l1c2f45cb913413195fefa0ed1a24d84" ma:readOnly="false">
      <xsd:simpleType>
        <xsd:restriction base="dms:Note"/>
      </xsd:simpleType>
    </xsd:element>
    <xsd:element name="TaxKeywordTaxHTField" ma:index="17" nillable="true" ma:taxonomy="true" ma:internalName="TaxKeywordTaxHTField" ma:taxonomyFieldName="TaxKeyword" ma:displayName="Enterprise Keywords" ma:fieldId="{23f27201-bee3-471e-b2e7-b64fd8b7ca38}" ma:taxonomyMulti="true" ma:sspId="c265c3e7-f7ae-4ea0-b3f5-7c0024770d98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20" nillable="true" ma:displayName="Taxonomy Catch All Column" ma:hidden="true" ma:list="{8471e485-d6a7-4bd0-ae94-b5bb58d5412c}" ma:internalName="TaxCatchAll" ma:readOnly="false" ma:showField="CatchAllData" ma:web="65b476f4-51ef-4344-adb2-3ade51d053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ebcb389c47c4530afe6acfa103de16c" ma:index="22" nillable="true" ma:displayName="OrganisationalUnit_0" ma:hidden="true" ma:internalName="febcb389c47c4530afe6acfa103de16c" ma:readOnly="false">
      <xsd:simpleType>
        <xsd:restriction base="dms:Note"/>
      </xsd:simpleType>
    </xsd:element>
    <xsd:element name="TaxCatchAllLabel" ma:index="24" nillable="true" ma:displayName="Taxonomy Catch All Column1" ma:hidden="true" ma:list="{8471e485-d6a7-4bd0-ae94-b5bb58d5412c}" ma:internalName="TaxCatchAllLabel" ma:readOnly="false" ma:showField="CatchAllDataLabel" ma:web="65b476f4-51ef-4344-adb2-3ade51d053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05ab62-0967-4627-b6b6-31ae541d3366" elementFormDefault="qualified">
    <xsd:import namespace="http://schemas.microsoft.com/office/2006/documentManagement/types"/>
    <xsd:import namespace="http://schemas.microsoft.com/office/infopath/2007/PartnerControls"/>
    <xsd:element name="ProtectiveClassification_x0026_Source" ma:index="4" nillable="true" ma:displayName="Protective Marking" ma:default="NOT CLASSIFIED" ma:format="Dropdown" ma:internalName="ProtectiveClassification_x0026_Source" ma:readOnly="false">
      <xsd:simpleType>
        <xsd:restriction base="dms:Choice">
          <xsd:enumeration value="NOT CLASSIFIED"/>
        </xsd:restriction>
      </xsd:simpleType>
    </xsd:element>
    <xsd:element name="f8c84d3390ef4b0d94e7d54f12bc4479" ma:index="21" nillable="true" ma:displayName="DocumentType_0" ma:hidden="true" ma:internalName="f8c84d3390ef4b0d94e7d54f12bc4479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f791b4-5738-4f66-a8d9-04bf6af8db7e" elementFormDefault="qualified">
    <xsd:import namespace="http://schemas.microsoft.com/office/2006/documentManagement/types"/>
    <xsd:import namespace="http://schemas.microsoft.com/office/infopath/2007/PartnerControls"/>
    <xsd:element name="Financial_x0020_Year" ma:index="6" nillable="true" ma:displayName="Financial Year" ma:format="Dropdown" ma:internalName="Financial_x0020_Year" ma:readOnly="false">
      <xsd:simpleType>
        <xsd:restriction base="dms:Choice">
          <xsd:enumeration value="2000/2001"/>
          <xsd:enumeration value="2001/2002"/>
          <xsd:enumeration value="2002/2003"/>
          <xsd:enumeration value="2003/2004"/>
          <xsd:enumeration value="2004/2005"/>
          <xsd:enumeration value="2005/2006"/>
          <xsd:enumeration value="2006/2007"/>
          <xsd:enumeration value="2007/2008"/>
          <xsd:enumeration value="2008/2009"/>
          <xsd:enumeration value="2009/2010"/>
          <xsd:enumeration value="2010/2011"/>
          <xsd:enumeration value="2011/2012"/>
          <xsd:enumeration value="2012/2013"/>
          <xsd:enumeration value="2013/2014"/>
          <xsd:enumeration value="2014/2015"/>
          <xsd:enumeration value="2015/2016"/>
          <xsd:enumeration value="2016/2017"/>
          <xsd:enumeration value="2017/2018"/>
          <xsd:enumeration value="2018/2019"/>
          <xsd:enumeration value="2019/2020"/>
          <xsd:enumeration value="2020/2021"/>
          <xsd:enumeration value="2021/2022"/>
          <xsd:enumeration value="2022/2023"/>
          <xsd:enumeration value="2023/2024"/>
          <xsd:enumeration value="2024/2025"/>
        </xsd:restriction>
      </xsd:simpleType>
    </xsd:element>
    <xsd:element name="EP_x0020_Name" ma:index="8" nillable="true" ma:displayName="EP Name" ma:default="Anne Moore" ma:format="Dropdown" ma:internalName="EP_x0020_Name" ma:readOnly="false">
      <xsd:simpleType>
        <xsd:restriction base="dms:Choice">
          <xsd:enumeration value="Alison Bell"/>
          <xsd:enumeration value="Alison Whyman"/>
          <xsd:enumeration value="Angela Gardner"/>
          <xsd:enumeration value="Anne Moore"/>
          <xsd:enumeration value="Cathryn Ashe"/>
          <xsd:enumeration value="Clare Morgado"/>
          <xsd:enumeration value="Danielle Greenidge-Scott"/>
          <xsd:enumeration value="Hilary Thorne"/>
          <xsd:enumeration value="Jo Riordan"/>
          <xsd:enumeration value="Juliette Daniel"/>
          <xsd:enumeration value="Karina Ng"/>
          <xsd:enumeration value="Nicola Tallis"/>
          <xsd:enumeration value="Owen Davis"/>
          <xsd:enumeration value="Sophia Jansson"/>
          <xsd:enumeration value="Susan Moore"/>
          <xsd:enumeration value="Zena Lawrence"/>
        </xsd:restriction>
      </xsd:simpleType>
    </xsd:element>
    <xsd:element name="Template_x0020_type" ma:index="9" ma:displayName="Template type" ma:default="Report" ma:format="Dropdown" ma:internalName="Template_x0020_type" ma:readOnly="false">
      <xsd:simpleType>
        <xsd:restriction base="dms:Choice">
          <xsd:enumeration value="Admin"/>
          <xsd:enumeration value="Letter"/>
          <xsd:enumeration value="Presentation"/>
          <xsd:enumeration value="Report"/>
          <xsd:enumeration value="Referral In"/>
          <xsd:enumeration value="Referral Out"/>
          <xsd:enumeration value="Service Docs"/>
        </xsd:restriction>
      </xsd:simpleType>
    </xsd:element>
    <xsd:element name="MediaServiceMetadata" ma:index="2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3" nillable="true" ma:displayName="Length (seconds)" ma:internalName="MediaLengthInSeconds" ma:readOnly="true">
      <xsd:simpleType>
        <xsd:restriction base="dms:Unknown"/>
      </xsd:simpleType>
    </xsd:element>
    <xsd:element name="MediaServiceAutoTags" ma:index="34" nillable="true" ma:displayName="Tags" ma:internalName="MediaServiceAutoTags" ma:readOnly="true">
      <xsd:simpleType>
        <xsd:restriction base="dms:Text"/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f1b176-4938-4a1a-9267-a60845d90b8f" elementFormDefault="qualified">
    <xsd:import namespace="http://schemas.microsoft.com/office/2006/documentManagement/types"/>
    <xsd:import namespace="http://schemas.microsoft.com/office/infopath/2007/PartnerControls"/>
    <xsd:element name="p430f5377ba54a508eb3283f214be6d9" ma:index="23" nillable="true" ma:displayName="Team_0" ma:hidden="true" ma:internalName="p430f5377ba54a508eb3283f214be6d9" ma:readOnly="false">
      <xsd:simpleType>
        <xsd:restriction base="dms:Note"/>
      </xsd:simpleType>
    </xsd:element>
    <xsd:element name="SharedWithUsers" ma:index="27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F7D279-65C9-4378-AFBF-544ECCBDFA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9D6B1A-6CAC-4647-906A-EC32CD9FFA34}">
  <ds:schemaRefs>
    <ds:schemaRef ds:uri="http://schemas.microsoft.com/office/2006/metadata/properties"/>
    <ds:schemaRef ds:uri="http://schemas.microsoft.com/office/infopath/2007/PartnerControls"/>
    <ds:schemaRef ds:uri="51f1b176-4938-4a1a-9267-a60845d90b8f"/>
    <ds:schemaRef ds:uri="1105ab62-0967-4627-b6b6-31ae541d3366"/>
    <ds:schemaRef ds:uri="f2b78acb-a125-42ee-931d-35b42eaca4cf"/>
    <ds:schemaRef ds:uri="82f791b4-5738-4f66-a8d9-04bf6af8db7e"/>
  </ds:schemaRefs>
</ds:datastoreItem>
</file>

<file path=customXml/itemProps3.xml><?xml version="1.0" encoding="utf-8"?>
<ds:datastoreItem xmlns:ds="http://schemas.openxmlformats.org/officeDocument/2006/customXml" ds:itemID="{B70A34B5-2F13-4C37-A9FE-3FA02EDAE15B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1128FDF6-46F0-4A8C-A53A-29F66D37B3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b78acb-a125-42ee-931d-35b42eaca4cf"/>
    <ds:schemaRef ds:uri="1105ab62-0967-4627-b6b6-31ae541d3366"/>
    <ds:schemaRef ds:uri="82f791b4-5738-4f66-a8d9-04bf6af8db7e"/>
    <ds:schemaRef ds:uri="51f1b176-4938-4a1a-9267-a60845d90b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670C9F6-5775-461B-9C32-16259179C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Dedoko</Company>
  <LinksUpToDate>false</LinksUpToDate>
  <CharactersWithSpaces>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Octavo</dc:creator>
  <cp:keywords/>
  <dc:description/>
  <cp:lastModifiedBy>Knight, Louise</cp:lastModifiedBy>
  <cp:revision>3</cp:revision>
  <cp:lastPrinted>2018-10-19T14:59:00Z</cp:lastPrinted>
  <dcterms:created xsi:type="dcterms:W3CDTF">2021-10-01T17:45:00Z</dcterms:created>
  <dcterms:modified xsi:type="dcterms:W3CDTF">2021-10-01T17:45:00Z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0x0101008F49C3A5B8F6E747A61534650BDA93F9</vt:lpwstr>
  </property>
  <property fmtid="{D5CDD505-2E9C-101B-9397-08002B2CF9AE}" pid="3" name="Activity">
    <vt:lpwstr/>
  </property>
  <property fmtid="{D5CDD505-2E9C-101B-9397-08002B2CF9AE}" pid="4" name="Team">
    <vt:lpwstr/>
  </property>
  <property fmtid="{D5CDD505-2E9C-101B-9397-08002B2CF9AE}" pid="5" name="OrganisationalUnit">
    <vt:lpwstr/>
  </property>
  <property fmtid="{D5CDD505-2E9C-101B-9397-08002B2CF9AE}" pid="6" name="DocumentType">
    <vt:lpwstr/>
  </property>
  <property fmtid="{D5CDD505-2E9C-101B-9397-08002B2CF9AE}" pid="7" name="TaxKeyword">
    <vt:lpwstr/>
  </property>
</Properties>
</file>