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F5" w:rsidRDefault="00263465" w:rsidP="00D32DAA">
      <w:pPr>
        <w:jc w:val="center"/>
        <w:rPr>
          <w:rFonts w:ascii="Arial" w:hAnsi="Arial" w:cs="Arial"/>
          <w:u w:val="single"/>
        </w:rPr>
      </w:pPr>
      <w:r w:rsidRPr="00CD7B84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108B206" wp14:editId="65A25B8E">
            <wp:simplePos x="0" y="0"/>
            <wp:positionH relativeFrom="column">
              <wp:posOffset>6800850</wp:posOffset>
            </wp:positionH>
            <wp:positionV relativeFrom="paragraph">
              <wp:posOffset>-457200</wp:posOffset>
            </wp:positionV>
            <wp:extent cx="2581275" cy="393700"/>
            <wp:effectExtent l="0" t="0" r="9525" b="6350"/>
            <wp:wrapNone/>
            <wp:docPr id="1" name="Picture 1" descr="http://im.croydon.net/collaboration/id/ic/Document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im.croydon.net/collaboration/id/ic/Documents/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39">
        <w:rPr>
          <w:rFonts w:ascii="Arial" w:hAnsi="Arial" w:cs="Arial"/>
          <w:u w:val="single"/>
        </w:rPr>
        <w:t xml:space="preserve">Ideas for </w:t>
      </w:r>
      <w:r w:rsidR="009A7BF5" w:rsidRPr="009A7BF5">
        <w:rPr>
          <w:rFonts w:ascii="Arial" w:hAnsi="Arial" w:cs="Arial"/>
          <w:u w:val="single"/>
        </w:rPr>
        <w:t xml:space="preserve">Increasing School Meal Uptake </w:t>
      </w:r>
      <w:r w:rsidR="00354923">
        <w:rPr>
          <w:rFonts w:ascii="Arial" w:hAnsi="Arial" w:cs="Arial"/>
          <w:u w:val="single"/>
        </w:rPr>
        <w:t>in Primary and Secondary Schools</w:t>
      </w:r>
    </w:p>
    <w:p w:rsidR="00354923" w:rsidRPr="00354923" w:rsidRDefault="00354923" w:rsidP="00D32DAA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820"/>
        <w:gridCol w:w="283"/>
        <w:gridCol w:w="4172"/>
      </w:tblGrid>
      <w:tr w:rsidR="009A7BF5" w:rsidTr="00113DB8">
        <w:trPr>
          <w:trHeight w:val="467"/>
        </w:trPr>
        <w:tc>
          <w:tcPr>
            <w:tcW w:w="4390" w:type="dxa"/>
            <w:shd w:val="clear" w:color="auto" w:fill="F4B083" w:themeFill="accent2" w:themeFillTint="99"/>
            <w:vAlign w:val="center"/>
          </w:tcPr>
          <w:p w:rsidR="009A7BF5" w:rsidRPr="00C3230B" w:rsidRDefault="009A7BF5" w:rsidP="00A87B56">
            <w:pPr>
              <w:jc w:val="center"/>
              <w:rPr>
                <w:rFonts w:ascii="Arial" w:hAnsi="Arial" w:cs="Arial"/>
              </w:rPr>
            </w:pPr>
            <w:r w:rsidRPr="00C3230B">
              <w:rPr>
                <w:rFonts w:ascii="Arial" w:hAnsi="Arial" w:cs="Arial"/>
              </w:rPr>
              <w:t>Know your figures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A7BF5" w:rsidRPr="009A7BF5" w:rsidRDefault="009A7BF5" w:rsidP="00A87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8D08D" w:themeFill="accent6" w:themeFillTint="99"/>
            <w:vAlign w:val="center"/>
          </w:tcPr>
          <w:p w:rsidR="009A7BF5" w:rsidRPr="009A7BF5" w:rsidRDefault="00A87B56" w:rsidP="00A87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Involve </w:t>
            </w:r>
            <w:r w:rsidRPr="009A7BF5">
              <w:rPr>
                <w:rFonts w:ascii="Arial" w:hAnsi="Arial" w:cs="Arial"/>
              </w:rPr>
              <w:t>the catering team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A7BF5" w:rsidRPr="009A7BF5" w:rsidRDefault="009A7BF5" w:rsidP="00A87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2" w:type="dxa"/>
            <w:shd w:val="clear" w:color="auto" w:fill="9CC2E5" w:themeFill="accent1" w:themeFillTint="99"/>
            <w:vAlign w:val="center"/>
          </w:tcPr>
          <w:p w:rsidR="009A7BF5" w:rsidRPr="009A7BF5" w:rsidRDefault="009A7BF5" w:rsidP="00A87B56">
            <w:pPr>
              <w:jc w:val="center"/>
              <w:rPr>
                <w:rFonts w:ascii="Arial" w:hAnsi="Arial" w:cs="Arial"/>
              </w:rPr>
            </w:pPr>
            <w:r w:rsidRPr="009A7BF5">
              <w:rPr>
                <w:rFonts w:ascii="Arial" w:hAnsi="Arial" w:cs="Arial"/>
              </w:rPr>
              <w:t xml:space="preserve">Involve </w:t>
            </w:r>
            <w:r w:rsidR="00A87B56">
              <w:rPr>
                <w:rFonts w:ascii="Arial" w:hAnsi="Arial" w:cs="Arial"/>
              </w:rPr>
              <w:t>and p</w:t>
            </w:r>
            <w:r w:rsidR="00A87B56" w:rsidRPr="009A7BF5">
              <w:rPr>
                <w:rFonts w:ascii="Arial" w:hAnsi="Arial" w:cs="Arial"/>
              </w:rPr>
              <w:t>romot</w:t>
            </w:r>
            <w:r w:rsidR="00A87B56">
              <w:rPr>
                <w:rFonts w:ascii="Arial" w:hAnsi="Arial" w:cs="Arial"/>
              </w:rPr>
              <w:t>e</w:t>
            </w:r>
            <w:r w:rsidR="00A87B56" w:rsidRPr="009A7BF5">
              <w:rPr>
                <w:rFonts w:ascii="Arial" w:hAnsi="Arial" w:cs="Arial"/>
              </w:rPr>
              <w:t xml:space="preserve"> to pupils</w:t>
            </w:r>
          </w:p>
        </w:tc>
      </w:tr>
      <w:tr w:rsidR="009A7BF5" w:rsidTr="00204C43">
        <w:trPr>
          <w:trHeight w:val="2401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A7BF5" w:rsidRPr="00C3230B" w:rsidRDefault="005C1E46" w:rsidP="00C32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3230B" w:rsidRPr="00C3230B">
              <w:rPr>
                <w:rFonts w:ascii="Arial" w:hAnsi="Arial" w:cs="Arial"/>
                <w:sz w:val="22"/>
                <w:szCs w:val="22"/>
              </w:rPr>
              <w:t>udit your current uptake figures, being clear about:</w:t>
            </w:r>
          </w:p>
          <w:p w:rsidR="00C3230B" w:rsidRPr="00A87B56" w:rsidRDefault="00A87B56" w:rsidP="00A87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3230B" w:rsidRPr="00A87B56">
              <w:rPr>
                <w:rFonts w:ascii="Arial" w:hAnsi="Arial" w:cs="Arial"/>
              </w:rPr>
              <w:t>Percentage uptake for UIFSM</w:t>
            </w:r>
          </w:p>
          <w:p w:rsidR="00C3230B" w:rsidRPr="00A87B56" w:rsidRDefault="00A87B56" w:rsidP="00A87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3230B" w:rsidRPr="00A87B56">
              <w:rPr>
                <w:rFonts w:ascii="Arial" w:hAnsi="Arial" w:cs="Arial"/>
              </w:rPr>
              <w:t>Percentage uptake for benefit-related FSM</w:t>
            </w:r>
          </w:p>
          <w:p w:rsidR="00C3230B" w:rsidRPr="00A87B56" w:rsidRDefault="00A87B56" w:rsidP="00A87B56">
            <w:pPr>
              <w:rPr>
                <w:rFonts w:ascii="Arial" w:hAnsi="Arial" w:cs="Arial"/>
              </w:rPr>
            </w:pPr>
            <w:r w:rsidRPr="00A87B56">
              <w:rPr>
                <w:rFonts w:ascii="Arial" w:hAnsi="Arial" w:cs="Arial"/>
              </w:rPr>
              <w:t>-</w:t>
            </w:r>
            <w:r w:rsidR="00C3230B" w:rsidRPr="00A87B56">
              <w:rPr>
                <w:rFonts w:ascii="Arial" w:hAnsi="Arial" w:cs="Arial"/>
              </w:rPr>
              <w:t>Percentage uptake for paid meals</w:t>
            </w:r>
          </w:p>
          <w:p w:rsidR="00C3230B" w:rsidRPr="005C1E46" w:rsidRDefault="00A87B56" w:rsidP="00A87B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87B56">
              <w:rPr>
                <w:rFonts w:ascii="Arial" w:hAnsi="Arial" w:cs="Arial"/>
                <w:sz w:val="22"/>
                <w:szCs w:val="22"/>
              </w:rPr>
              <w:t>Use the figures to focus your efforts e.g</w:t>
            </w:r>
            <w:r w:rsidR="00204C43">
              <w:rPr>
                <w:rFonts w:ascii="Arial" w:hAnsi="Arial" w:cs="Arial"/>
                <w:sz w:val="22"/>
                <w:szCs w:val="22"/>
              </w:rPr>
              <w:t>.</w:t>
            </w:r>
            <w:r w:rsidRPr="00A87B56">
              <w:rPr>
                <w:rFonts w:ascii="Arial" w:hAnsi="Arial" w:cs="Arial"/>
                <w:sz w:val="22"/>
                <w:szCs w:val="22"/>
              </w:rPr>
              <w:t xml:space="preserve"> on those entitled but not claiming UIFSM or FSM.</w:t>
            </w:r>
          </w:p>
          <w:p w:rsidR="005C1E46" w:rsidRPr="00A87B56" w:rsidRDefault="005C1E46" w:rsidP="00A87B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Set yourself a target for each group.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7BF5" w:rsidRPr="009A7BF5" w:rsidRDefault="009A7BF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87B56" w:rsidRPr="00A87B56" w:rsidRDefault="00A87B5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A87B56">
              <w:rPr>
                <w:rFonts w:ascii="Arial" w:eastAsiaTheme="minorEastAsia" w:hAnsi="Arial" w:cs="Arial"/>
                <w:sz w:val="22"/>
              </w:rPr>
              <w:t>Engage catering team in reviewing provisi</w:t>
            </w:r>
            <w:r w:rsidR="00204C43">
              <w:rPr>
                <w:rFonts w:ascii="Arial" w:eastAsiaTheme="minorEastAsia" w:hAnsi="Arial" w:cs="Arial"/>
                <w:sz w:val="22"/>
              </w:rPr>
              <w:t>on and analysing what meals work</w:t>
            </w:r>
            <w:r w:rsidRPr="00A87B56">
              <w:rPr>
                <w:rFonts w:ascii="Arial" w:eastAsiaTheme="minorEastAsia" w:hAnsi="Arial" w:cs="Arial"/>
                <w:sz w:val="22"/>
              </w:rPr>
              <w:t xml:space="preserve"> well.</w:t>
            </w:r>
          </w:p>
          <w:p w:rsidR="00A87B56" w:rsidRPr="009A7BF5" w:rsidRDefault="00204C43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+mn-ea" w:hAnsi="Arial" w:cs="Arial"/>
                <w:sz w:val="22"/>
                <w:szCs w:val="22"/>
              </w:rPr>
              <w:t>Review uptake data with</w:t>
            </w:r>
            <w:r w:rsidR="00A87B56" w:rsidRPr="009A7BF5">
              <w:rPr>
                <w:rFonts w:ascii="Arial" w:eastAsia="+mn-ea" w:hAnsi="Arial" w:cs="Arial"/>
                <w:sz w:val="22"/>
                <w:szCs w:val="22"/>
              </w:rPr>
              <w:t xml:space="preserve"> catering team/contract caterers </w:t>
            </w:r>
            <w:r>
              <w:rPr>
                <w:rFonts w:ascii="Arial" w:eastAsia="+mn-ea" w:hAnsi="Arial" w:cs="Arial"/>
                <w:sz w:val="22"/>
                <w:szCs w:val="22"/>
              </w:rPr>
              <w:t>identifying</w:t>
            </w:r>
            <w:r w:rsidR="00A87B56" w:rsidRPr="009A7BF5">
              <w:rPr>
                <w:rFonts w:ascii="Arial" w:eastAsia="+mn-ea" w:hAnsi="Arial" w:cs="Arial"/>
                <w:sz w:val="22"/>
                <w:szCs w:val="22"/>
              </w:rPr>
              <w:t xml:space="preserve"> trends over</w:t>
            </w:r>
            <w:r w:rsidR="005C1E46">
              <w:rPr>
                <w:rFonts w:ascii="Arial" w:eastAsia="+mn-ea" w:hAnsi="Arial" w:cs="Arial"/>
                <w:sz w:val="22"/>
                <w:szCs w:val="22"/>
              </w:rPr>
              <w:t xml:space="preserve"> the year</w:t>
            </w:r>
            <w:r w:rsidR="00A87B56" w:rsidRPr="009A7BF5">
              <w:rPr>
                <w:rFonts w:ascii="Arial" w:eastAsia="+mn-ea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eastAsia="+mn-ea" w:hAnsi="Arial" w:cs="Arial"/>
                <w:sz w:val="22"/>
                <w:szCs w:val="22"/>
              </w:rPr>
              <w:t>considering improvement ideas</w:t>
            </w:r>
            <w:r w:rsidR="00A87B56" w:rsidRPr="009A7BF5">
              <w:rPr>
                <w:rFonts w:ascii="Arial" w:eastAsia="+mn-ea" w:hAnsi="Arial" w:cs="Arial"/>
                <w:sz w:val="22"/>
                <w:szCs w:val="22"/>
              </w:rPr>
              <w:t>.</w:t>
            </w:r>
          </w:p>
          <w:p w:rsidR="00A87B56" w:rsidRPr="00A87B56" w:rsidRDefault="00A87B5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7BF5">
              <w:rPr>
                <w:rFonts w:ascii="Arial" w:eastAsia="+mn-ea" w:hAnsi="Arial" w:cs="Arial"/>
                <w:sz w:val="22"/>
                <w:szCs w:val="22"/>
              </w:rPr>
              <w:t xml:space="preserve">Ask for ideas around menu, service and </w:t>
            </w:r>
            <w:r w:rsidRPr="00A87B56">
              <w:rPr>
                <w:rFonts w:ascii="Arial" w:eastAsia="+mn-ea" w:hAnsi="Arial" w:cs="Arial"/>
                <w:sz w:val="22"/>
                <w:szCs w:val="22"/>
              </w:rPr>
              <w:t>presentation of food.</w:t>
            </w:r>
          </w:p>
          <w:p w:rsidR="00A87B56" w:rsidRPr="00A87B56" w:rsidRDefault="00A87B56" w:rsidP="00204C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7B56">
              <w:rPr>
                <w:rFonts w:ascii="Arial" w:eastAsia="+mn-ea" w:hAnsi="Arial" w:cs="Arial"/>
                <w:sz w:val="22"/>
                <w:szCs w:val="22"/>
              </w:rPr>
              <w:t xml:space="preserve">Ask contract caterers what other schools are doing and how they’re </w:t>
            </w:r>
            <w:r w:rsidR="00204C43">
              <w:rPr>
                <w:rFonts w:ascii="Arial" w:eastAsia="+mn-ea" w:hAnsi="Arial" w:cs="Arial"/>
                <w:sz w:val="22"/>
                <w:szCs w:val="22"/>
              </w:rPr>
              <w:t>increasing</w:t>
            </w:r>
            <w:r w:rsidRPr="00A87B56">
              <w:rPr>
                <w:rFonts w:ascii="Arial" w:eastAsia="+mn-ea" w:hAnsi="Arial" w:cs="Arial"/>
                <w:sz w:val="22"/>
                <w:szCs w:val="22"/>
              </w:rPr>
              <w:t xml:space="preserve"> uptake.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7BF5" w:rsidRPr="009A7BF5" w:rsidRDefault="009A7BF5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C1E46" w:rsidRPr="005C1E46" w:rsidRDefault="005C1E4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 on food/service using school council</w:t>
            </w:r>
          </w:p>
          <w:p w:rsidR="00A87B56" w:rsidRPr="009A7BF5" w:rsidRDefault="00A87B5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7BF5">
              <w:rPr>
                <w:rFonts w:ascii="Arial" w:eastAsiaTheme="minorEastAsia" w:hAnsi="Arial" w:cs="Arial"/>
                <w:sz w:val="22"/>
                <w:szCs w:val="22"/>
              </w:rPr>
              <w:t xml:space="preserve">Run a 'design a dish' competition for pupils to design a new meal </w:t>
            </w:r>
            <w:r w:rsidR="00204C43">
              <w:rPr>
                <w:rFonts w:ascii="Arial" w:eastAsiaTheme="minorEastAsia" w:hAnsi="Arial" w:cs="Arial"/>
                <w:sz w:val="22"/>
                <w:szCs w:val="22"/>
              </w:rPr>
              <w:t>to</w:t>
            </w:r>
            <w:r w:rsidRPr="009A7BF5">
              <w:rPr>
                <w:rFonts w:ascii="Arial" w:eastAsiaTheme="minorEastAsia" w:hAnsi="Arial" w:cs="Arial"/>
                <w:sz w:val="22"/>
                <w:szCs w:val="22"/>
              </w:rPr>
              <w:t xml:space="preserve"> feature </w:t>
            </w:r>
            <w:r w:rsidR="00204C43">
              <w:rPr>
                <w:rFonts w:ascii="Arial" w:eastAsiaTheme="minorEastAsia" w:hAnsi="Arial" w:cs="Arial"/>
                <w:sz w:val="22"/>
                <w:szCs w:val="22"/>
              </w:rPr>
              <w:t>on the menu</w:t>
            </w:r>
            <w:r w:rsidRPr="009A7B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87B56" w:rsidRPr="00A87B56" w:rsidRDefault="00204C43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 themed days</w:t>
            </w:r>
            <w:r w:rsidR="00A87B56" w:rsidRPr="00A87B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87B56" w:rsidRPr="00A87B56" w:rsidRDefault="00A87B5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87B56">
              <w:rPr>
                <w:rFonts w:ascii="Arial" w:hAnsi="Arial" w:cs="Arial"/>
                <w:sz w:val="22"/>
                <w:szCs w:val="22"/>
              </w:rPr>
              <w:t>Promote meals through</w:t>
            </w:r>
            <w:r w:rsidR="00204C43">
              <w:rPr>
                <w:rFonts w:ascii="Arial" w:hAnsi="Arial" w:cs="Arial"/>
                <w:sz w:val="22"/>
                <w:szCs w:val="22"/>
              </w:rPr>
              <w:t xml:space="preserve"> whole class/year groups/</w:t>
            </w:r>
            <w:r w:rsidRPr="00A87B56">
              <w:rPr>
                <w:rFonts w:ascii="Arial" w:hAnsi="Arial" w:cs="Arial"/>
                <w:sz w:val="22"/>
                <w:szCs w:val="22"/>
              </w:rPr>
              <w:t>school council.</w:t>
            </w:r>
          </w:p>
          <w:p w:rsidR="009A7BF5" w:rsidRPr="009A7BF5" w:rsidRDefault="00A87B56" w:rsidP="00204C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7B56">
              <w:rPr>
                <w:rFonts w:ascii="Arial" w:hAnsi="Arial" w:cs="Arial"/>
                <w:sz w:val="22"/>
                <w:szCs w:val="22"/>
              </w:rPr>
              <w:t>Use pupil ambassadors (who currently eat a school meal) to encourage other pupils/families.</w:t>
            </w:r>
          </w:p>
        </w:tc>
      </w:tr>
      <w:tr w:rsidR="009A7BF5" w:rsidTr="00204C43">
        <w:tc>
          <w:tcPr>
            <w:tcW w:w="4390" w:type="dxa"/>
            <w:tcBorders>
              <w:left w:val="nil"/>
              <w:right w:val="nil"/>
            </w:tcBorders>
          </w:tcPr>
          <w:p w:rsidR="009A7BF5" w:rsidRPr="009A7BF5" w:rsidRDefault="009A7BF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BF5" w:rsidRPr="009A7BF5" w:rsidRDefault="009A7BF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9A7BF5" w:rsidRPr="009A7BF5" w:rsidRDefault="009A7BF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7BF5" w:rsidRPr="009A7BF5" w:rsidRDefault="009A7BF5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</w:tcPr>
          <w:p w:rsidR="009A7BF5" w:rsidRPr="009A7BF5" w:rsidRDefault="009A7BF5">
            <w:pPr>
              <w:rPr>
                <w:rFonts w:ascii="Arial" w:hAnsi="Arial" w:cs="Arial"/>
              </w:rPr>
            </w:pPr>
          </w:p>
        </w:tc>
      </w:tr>
      <w:tr w:rsidR="009A7BF5" w:rsidTr="00113DB8">
        <w:trPr>
          <w:trHeight w:val="686"/>
        </w:trPr>
        <w:tc>
          <w:tcPr>
            <w:tcW w:w="4390" w:type="dxa"/>
            <w:shd w:val="clear" w:color="auto" w:fill="FFD966" w:themeFill="accent4" w:themeFillTint="99"/>
            <w:vAlign w:val="center"/>
          </w:tcPr>
          <w:p w:rsidR="009A7BF5" w:rsidRPr="009A7BF5" w:rsidRDefault="005C1E46" w:rsidP="00A87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</w:t>
            </w:r>
            <w:r w:rsidR="00A87B56">
              <w:rPr>
                <w:rFonts w:ascii="Arial" w:hAnsi="Arial" w:cs="Arial"/>
              </w:rPr>
              <w:t xml:space="preserve"> and promote</w:t>
            </w:r>
            <w:r w:rsidR="009A7BF5" w:rsidRPr="009A7BF5">
              <w:rPr>
                <w:rFonts w:ascii="Arial" w:hAnsi="Arial" w:cs="Arial"/>
              </w:rPr>
              <w:t xml:space="preserve"> to parents/carers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A7BF5" w:rsidRPr="009A7BF5" w:rsidRDefault="009A7BF5" w:rsidP="00A87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C9C9FF"/>
            <w:vAlign w:val="center"/>
          </w:tcPr>
          <w:p w:rsidR="009A7BF5" w:rsidRPr="009A7BF5" w:rsidRDefault="00A87B56" w:rsidP="00A87B56">
            <w:pPr>
              <w:jc w:val="center"/>
              <w:rPr>
                <w:rFonts w:ascii="Arial" w:hAnsi="Arial" w:cs="Arial"/>
              </w:rPr>
            </w:pPr>
            <w:r w:rsidRPr="009A7BF5">
              <w:rPr>
                <w:rFonts w:ascii="Arial" w:hAnsi="Arial" w:cs="Arial"/>
              </w:rPr>
              <w:t xml:space="preserve">Improve </w:t>
            </w:r>
            <w:r w:rsidR="009D0AE4">
              <w:rPr>
                <w:rFonts w:ascii="Arial" w:hAnsi="Arial" w:cs="Arial"/>
              </w:rPr>
              <w:t xml:space="preserve">menu </w:t>
            </w:r>
            <w:r w:rsidR="0080174A">
              <w:rPr>
                <w:rFonts w:ascii="Arial" w:hAnsi="Arial" w:cs="Arial"/>
              </w:rPr>
              <w:t xml:space="preserve">and </w:t>
            </w:r>
            <w:r w:rsidRPr="009A7BF5">
              <w:rPr>
                <w:rFonts w:ascii="Arial" w:hAnsi="Arial" w:cs="Arial"/>
              </w:rPr>
              <w:t>food on offer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A7BF5" w:rsidRPr="009A7BF5" w:rsidRDefault="009A7BF5" w:rsidP="00A87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2" w:type="dxa"/>
            <w:shd w:val="clear" w:color="auto" w:fill="FFC5E2"/>
            <w:vAlign w:val="center"/>
          </w:tcPr>
          <w:p w:rsidR="009A7BF5" w:rsidRPr="009A7BF5" w:rsidRDefault="009A7BF5" w:rsidP="00A87B56">
            <w:pPr>
              <w:jc w:val="center"/>
              <w:rPr>
                <w:rFonts w:ascii="Arial" w:hAnsi="Arial" w:cs="Arial"/>
              </w:rPr>
            </w:pPr>
            <w:r w:rsidRPr="009A7BF5">
              <w:rPr>
                <w:rFonts w:ascii="Arial" w:hAnsi="Arial" w:cs="Arial"/>
              </w:rPr>
              <w:t>Embed into a whole school approach to good food</w:t>
            </w:r>
          </w:p>
        </w:tc>
      </w:tr>
      <w:tr w:rsidR="009A7BF5" w:rsidTr="00204C43">
        <w:tc>
          <w:tcPr>
            <w:tcW w:w="4390" w:type="dxa"/>
            <w:shd w:val="clear" w:color="auto" w:fill="FFF2CC" w:themeFill="accent4" w:themeFillTint="33"/>
          </w:tcPr>
          <w:p w:rsidR="009A7BF5" w:rsidRPr="00A87B56" w:rsidRDefault="009A7BF5" w:rsidP="009A7B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7B56">
              <w:rPr>
                <w:rFonts w:ascii="Arial" w:eastAsiaTheme="minorEastAsia" w:hAnsi="Arial" w:cs="Arial"/>
                <w:sz w:val="22"/>
                <w:szCs w:val="22"/>
              </w:rPr>
              <w:t xml:space="preserve">Consult </w:t>
            </w:r>
            <w:r w:rsidR="00A87B56" w:rsidRPr="00A87B56">
              <w:rPr>
                <w:rFonts w:ascii="Arial" w:eastAsiaTheme="minorEastAsia" w:hAnsi="Arial" w:cs="Arial"/>
                <w:sz w:val="22"/>
                <w:szCs w:val="22"/>
              </w:rPr>
              <w:t xml:space="preserve">on current views and </w:t>
            </w:r>
            <w:r w:rsidRPr="00A87B56">
              <w:rPr>
                <w:rFonts w:ascii="Arial" w:eastAsiaTheme="minorEastAsia" w:hAnsi="Arial" w:cs="Arial"/>
                <w:sz w:val="22"/>
                <w:szCs w:val="22"/>
              </w:rPr>
              <w:t>w</w:t>
            </w:r>
            <w:r w:rsidR="00A87B56" w:rsidRPr="00A87B56">
              <w:rPr>
                <w:rFonts w:ascii="Arial" w:eastAsiaTheme="minorEastAsia" w:hAnsi="Arial" w:cs="Arial"/>
                <w:sz w:val="22"/>
                <w:szCs w:val="22"/>
              </w:rPr>
              <w:t>hat would encourage them to choose</w:t>
            </w:r>
            <w:r w:rsidRPr="00A87B56">
              <w:rPr>
                <w:rFonts w:ascii="Arial" w:eastAsiaTheme="minorEastAsia" w:hAnsi="Arial" w:cs="Arial"/>
                <w:sz w:val="22"/>
                <w:szCs w:val="22"/>
              </w:rPr>
              <w:t xml:space="preserve"> a meal </w:t>
            </w:r>
            <w:r w:rsidR="00A87B56" w:rsidRPr="00A87B56">
              <w:rPr>
                <w:rFonts w:ascii="Arial" w:eastAsiaTheme="minorEastAsia" w:hAnsi="Arial" w:cs="Arial"/>
                <w:sz w:val="22"/>
                <w:szCs w:val="22"/>
              </w:rPr>
              <w:t>for their child</w:t>
            </w:r>
            <w:r w:rsidR="00204C43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:rsidR="009A7BF5" w:rsidRPr="00204C43" w:rsidRDefault="009A7BF5" w:rsidP="009A7B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A7BF5">
              <w:rPr>
                <w:rFonts w:ascii="Arial" w:eastAsiaTheme="minorEastAsia" w:hAnsi="Arial" w:cs="Arial"/>
                <w:sz w:val="22"/>
                <w:szCs w:val="22"/>
              </w:rPr>
              <w:t>Ensure men</w:t>
            </w:r>
            <w:r w:rsidR="00A87B56">
              <w:rPr>
                <w:rFonts w:ascii="Arial" w:eastAsiaTheme="minorEastAsia" w:hAnsi="Arial" w:cs="Arial"/>
                <w:sz w:val="22"/>
                <w:szCs w:val="22"/>
              </w:rPr>
              <w:t xml:space="preserve">us appeals to families on paper e.g. they understand what the </w:t>
            </w:r>
            <w:r w:rsidR="00A87B56" w:rsidRPr="00204C43">
              <w:rPr>
                <w:rFonts w:ascii="Arial" w:eastAsiaTheme="minorEastAsia" w:hAnsi="Arial" w:cs="Arial"/>
                <w:sz w:val="22"/>
                <w:szCs w:val="22"/>
              </w:rPr>
              <w:t>dishes are by their name/image</w:t>
            </w:r>
            <w:r w:rsidR="00204C43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:rsidR="00204C43" w:rsidRPr="00204C43" w:rsidRDefault="00204C43" w:rsidP="00204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Make meals</w:t>
            </w:r>
            <w:r w:rsidR="009A7BF5" w:rsidRPr="00204C43">
              <w:rPr>
                <w:rFonts w:ascii="Arial" w:eastAsiaTheme="minorEastAsia" w:hAnsi="Arial" w:cs="Arial"/>
                <w:sz w:val="22"/>
                <w:szCs w:val="22"/>
              </w:rPr>
              <w:t xml:space="preserve"> high profile through the new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sletter, website, texts/emails</w:t>
            </w:r>
            <w:r w:rsidR="005C1E46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proofErr w:type="gramStart"/>
            <w:r w:rsidR="005C1E46">
              <w:rPr>
                <w:rFonts w:ascii="Arial" w:eastAsiaTheme="minorEastAsia" w:hAnsi="Arial" w:cs="Arial"/>
                <w:sz w:val="22"/>
                <w:szCs w:val="22"/>
              </w:rPr>
              <w:t>events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  <w:r w:rsidR="009A7BF5" w:rsidRPr="00204C43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:rsidR="009A7BF5" w:rsidRPr="00204C43" w:rsidRDefault="00204C43" w:rsidP="00204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Share</w:t>
            </w:r>
            <w:r w:rsidR="009A7BF5" w:rsidRPr="00204C43">
              <w:rPr>
                <w:rFonts w:ascii="Arial" w:eastAsiaTheme="minorEastAsia" w:hAnsi="Arial" w:cs="Arial"/>
                <w:sz w:val="22"/>
                <w:szCs w:val="22"/>
              </w:rPr>
              <w:t xml:space="preserve"> photos of meals, quotes from children or kitchen st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aff.</w:t>
            </w:r>
          </w:p>
          <w:p w:rsidR="009A7BF5" w:rsidRPr="000327E3" w:rsidRDefault="009A7BF5" w:rsidP="009A7B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A7BF5">
              <w:rPr>
                <w:rFonts w:ascii="Arial" w:eastAsiaTheme="minorEastAsia" w:hAnsi="Arial" w:cs="Arial"/>
                <w:sz w:val="22"/>
                <w:szCs w:val="22"/>
              </w:rPr>
              <w:t xml:space="preserve">Target promotion to families eligible for </w:t>
            </w:r>
            <w:r w:rsidR="00204C43">
              <w:rPr>
                <w:rFonts w:ascii="Arial" w:eastAsiaTheme="minorEastAsia" w:hAnsi="Arial" w:cs="Arial"/>
                <w:sz w:val="22"/>
                <w:szCs w:val="22"/>
              </w:rPr>
              <w:t>a free meal by highlighting</w:t>
            </w:r>
            <w:r w:rsidR="000327E3">
              <w:rPr>
                <w:rFonts w:ascii="Arial" w:eastAsiaTheme="minorEastAsia" w:hAnsi="Arial" w:cs="Arial"/>
                <w:sz w:val="22"/>
                <w:szCs w:val="22"/>
              </w:rPr>
              <w:t xml:space="preserve"> quality of meal, PP funding</w:t>
            </w:r>
            <w:r w:rsidR="005C1E46">
              <w:rPr>
                <w:rFonts w:ascii="Arial" w:eastAsiaTheme="minorEastAsia" w:hAnsi="Arial" w:cs="Arial"/>
                <w:sz w:val="22"/>
                <w:szCs w:val="22"/>
              </w:rPr>
              <w:t>,</w:t>
            </w:r>
            <w:r w:rsidR="000327E3">
              <w:rPr>
                <w:rFonts w:ascii="Arial" w:eastAsiaTheme="minorEastAsia" w:hAnsi="Arial" w:cs="Arial"/>
                <w:sz w:val="22"/>
                <w:szCs w:val="22"/>
              </w:rPr>
              <w:t xml:space="preserve"> plus additional </w:t>
            </w:r>
            <w:r w:rsidR="000327E3" w:rsidRPr="000327E3">
              <w:rPr>
                <w:rFonts w:ascii="Arial" w:eastAsiaTheme="minorEastAsia" w:hAnsi="Arial" w:cs="Arial"/>
                <w:sz w:val="22"/>
                <w:szCs w:val="22"/>
              </w:rPr>
              <w:t>benefits e.g. reduced trips/uniform costs</w:t>
            </w:r>
            <w:r w:rsidR="005C1E46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:rsidR="009A7BF5" w:rsidRPr="000327E3" w:rsidRDefault="009A7BF5" w:rsidP="000327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27E3">
              <w:rPr>
                <w:rFonts w:ascii="Arial" w:eastAsiaTheme="minorEastAsia" w:hAnsi="Arial" w:cs="Arial"/>
                <w:sz w:val="22"/>
                <w:szCs w:val="22"/>
              </w:rPr>
              <w:t xml:space="preserve">Consider </w:t>
            </w:r>
            <w:r w:rsidR="000327E3">
              <w:rPr>
                <w:rFonts w:ascii="Arial" w:eastAsiaTheme="minorEastAsia" w:hAnsi="Arial" w:cs="Arial"/>
                <w:sz w:val="22"/>
                <w:szCs w:val="22"/>
              </w:rPr>
              <w:t>offers such as sibling discounts</w:t>
            </w:r>
            <w:r w:rsidR="005C1E46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7BF5" w:rsidRPr="009A7BF5" w:rsidRDefault="009A7BF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EBEBFF"/>
          </w:tcPr>
          <w:p w:rsidR="00A87B56" w:rsidRPr="009D0AE4" w:rsidRDefault="00A87B5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7BF5">
              <w:rPr>
                <w:rFonts w:ascii="Arial" w:eastAsiaTheme="minorEastAsia" w:hAnsi="Arial" w:cs="Arial"/>
                <w:sz w:val="22"/>
                <w:szCs w:val="22"/>
              </w:rPr>
              <w:t>Ensure meals are balanced, interesting and look appetising.</w:t>
            </w:r>
          </w:p>
          <w:p w:rsidR="009D0AE4" w:rsidRPr="009D0AE4" w:rsidRDefault="009D0AE4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Make menu appealing with clear names of dishes and images.</w:t>
            </w:r>
          </w:p>
          <w:p w:rsidR="009D0AE4" w:rsidRPr="009A7BF5" w:rsidRDefault="009D0AE4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Consider more plant based/vegetarian dishes.</w:t>
            </w:r>
          </w:p>
          <w:p w:rsidR="00A87B56" w:rsidRPr="009A7BF5" w:rsidRDefault="00A87B5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Ensure hot options are always</w:t>
            </w:r>
            <w:r w:rsidRPr="009A7BF5">
              <w:rPr>
                <w:rFonts w:ascii="Arial" w:eastAsiaTheme="minorEastAsia" w:hAnsi="Arial" w:cs="Arial"/>
                <w:sz w:val="22"/>
                <w:szCs w:val="22"/>
              </w:rPr>
              <w:t xml:space="preserve"> available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and encouraged</w:t>
            </w:r>
            <w:r w:rsidR="005C1E46">
              <w:rPr>
                <w:rFonts w:ascii="Arial" w:eastAsiaTheme="minorEastAsia" w:hAnsi="Arial" w:cs="Arial"/>
                <w:sz w:val="22"/>
                <w:szCs w:val="22"/>
              </w:rPr>
              <w:t xml:space="preserve"> over sandwiches.</w:t>
            </w:r>
          </w:p>
          <w:p w:rsidR="00A87B56" w:rsidRPr="009A7BF5" w:rsidRDefault="00A87B5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7BF5">
              <w:rPr>
                <w:rFonts w:ascii="Arial" w:eastAsiaTheme="minorEastAsia" w:hAnsi="Arial" w:cs="Arial"/>
                <w:sz w:val="22"/>
                <w:szCs w:val="22"/>
              </w:rPr>
              <w:t xml:space="preserve">Encourage staff to eat a school meal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on occasion </w:t>
            </w:r>
            <w:r w:rsidRPr="009A7BF5">
              <w:rPr>
                <w:rFonts w:ascii="Arial" w:eastAsiaTheme="minorEastAsia" w:hAnsi="Arial" w:cs="Arial"/>
                <w:sz w:val="22"/>
                <w:szCs w:val="22"/>
              </w:rPr>
              <w:t>- paid for if possible.</w:t>
            </w:r>
          </w:p>
          <w:p w:rsidR="00A87B56" w:rsidRPr="005C1E46" w:rsidRDefault="00A87B5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7BF5">
              <w:rPr>
                <w:rFonts w:ascii="Arial" w:eastAsiaTheme="minorEastAsia" w:hAnsi="Arial" w:cs="Arial"/>
                <w:sz w:val="22"/>
                <w:szCs w:val="22"/>
              </w:rPr>
              <w:t>Present food in an appetising way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5C1E46">
              <w:rPr>
                <w:rFonts w:ascii="Arial" w:eastAsiaTheme="minorEastAsia" w:hAnsi="Arial" w:cs="Arial"/>
                <w:sz w:val="22"/>
                <w:szCs w:val="22"/>
              </w:rPr>
              <w:t xml:space="preserve">and ensure young children can see it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– consider what might work in an outside café/restaurant</w:t>
            </w:r>
            <w:r w:rsidR="00204C43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:rsidR="005C1E46" w:rsidRPr="00204C43" w:rsidRDefault="005C1E46" w:rsidP="00A87B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Review ‘branding’ of secondary canteens, service areas and food presentation.</w:t>
            </w:r>
          </w:p>
          <w:p w:rsidR="00A87B56" w:rsidRPr="009A7BF5" w:rsidRDefault="009D0AE4" w:rsidP="003549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Run taster s</w:t>
            </w:r>
            <w:r w:rsidR="005C1E46">
              <w:rPr>
                <w:rFonts w:ascii="Arial" w:hAnsi="Arial" w:cs="Arial"/>
                <w:sz w:val="22"/>
                <w:szCs w:val="22"/>
              </w:rPr>
              <w:t>essions for pupils and parents e.g. at parents’ evening.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7BF5" w:rsidRPr="009A7BF5" w:rsidRDefault="009A7BF5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shd w:val="clear" w:color="auto" w:fill="FFEFF7"/>
          </w:tcPr>
          <w:p w:rsidR="009A7BF5" w:rsidRDefault="009D0AE4" w:rsidP="009D0A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D0AE4">
              <w:rPr>
                <w:rFonts w:ascii="Arial" w:hAnsi="Arial" w:cs="Arial"/>
                <w:sz w:val="22"/>
                <w:szCs w:val="22"/>
              </w:rPr>
              <w:t>Ensure service is consistent with provision across the day e.g. breakfast/after-school menus</w:t>
            </w:r>
            <w:r w:rsidR="005C1E4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74A" w:rsidRPr="009D0AE4" w:rsidRDefault="0080174A" w:rsidP="009D0A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whole school</w:t>
            </w:r>
            <w:r w:rsidR="005C1E46">
              <w:rPr>
                <w:rFonts w:ascii="Arial" w:hAnsi="Arial" w:cs="Arial"/>
                <w:sz w:val="22"/>
                <w:szCs w:val="22"/>
              </w:rPr>
              <w:t xml:space="preserve"> food policy alongside lunch improvements.</w:t>
            </w:r>
          </w:p>
          <w:p w:rsidR="009D0AE4" w:rsidRPr="005C1E46" w:rsidRDefault="009D0AE4" w:rsidP="009D0A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0AE4">
              <w:rPr>
                <w:rFonts w:ascii="Arial" w:hAnsi="Arial" w:cs="Arial"/>
                <w:sz w:val="22"/>
                <w:szCs w:val="22"/>
              </w:rPr>
              <w:t>Ensure packed lunch policy and school meal provision is consistent – do not allow items in packed lunches that are not allowed in school meals and vice versa e.g. crisps, juice drinks, chocolate sponge</w:t>
            </w:r>
            <w:r w:rsidR="009D393C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C1E46" w:rsidRPr="009D0AE4" w:rsidRDefault="005C1E46" w:rsidP="005C1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Embed meal service into good food education on the curriculum e.g. growing food for lunches, kitchen staff doing demos/cooking, </w:t>
            </w:r>
            <w:r w:rsidR="00113DB8">
              <w:rPr>
                <w:rFonts w:ascii="Arial" w:hAnsi="Arial" w:cs="Arial"/>
                <w:sz w:val="22"/>
                <w:szCs w:val="22"/>
              </w:rPr>
              <w:t xml:space="preserve">planning/ </w:t>
            </w:r>
            <w:r>
              <w:rPr>
                <w:rFonts w:ascii="Arial" w:hAnsi="Arial" w:cs="Arial"/>
                <w:sz w:val="22"/>
                <w:szCs w:val="22"/>
              </w:rPr>
              <w:t>creating meals for lunch menu</w:t>
            </w:r>
            <w:r w:rsidR="00113D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A7BF5" w:rsidRDefault="009A7BF5" w:rsidP="00354923"/>
    <w:sectPr w:rsidR="009A7BF5" w:rsidSect="00263465">
      <w:footerReference w:type="default" r:id="rId8"/>
      <w:pgSz w:w="16838" w:h="11906" w:orient="landscape"/>
      <w:pgMar w:top="1191" w:right="1440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39" w:rsidRDefault="00765739" w:rsidP="00354923">
      <w:pPr>
        <w:spacing w:after="0" w:line="240" w:lineRule="auto"/>
      </w:pPr>
      <w:r>
        <w:separator/>
      </w:r>
    </w:p>
  </w:endnote>
  <w:endnote w:type="continuationSeparator" w:id="0">
    <w:p w:rsidR="00765739" w:rsidRDefault="00765739" w:rsidP="0035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23" w:rsidRPr="00354923" w:rsidRDefault="00113DB8">
    <w:pPr>
      <w:pStyle w:val="Footer"/>
      <w:rPr>
        <w:i/>
        <w:sz w:val="20"/>
      </w:rPr>
    </w:pPr>
    <w:r>
      <w:rPr>
        <w:i/>
        <w:sz w:val="20"/>
      </w:rPr>
      <w:t xml:space="preserve">Updated </w:t>
    </w:r>
    <w:r w:rsidR="00354923" w:rsidRPr="00354923">
      <w:rPr>
        <w:i/>
        <w:sz w:val="20"/>
      </w:rPr>
      <w:t>October 2021</w:t>
    </w:r>
  </w:p>
  <w:p w:rsidR="00354923" w:rsidRDefault="0035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39" w:rsidRDefault="00765739" w:rsidP="00354923">
      <w:pPr>
        <w:spacing w:after="0" w:line="240" w:lineRule="auto"/>
      </w:pPr>
      <w:r>
        <w:separator/>
      </w:r>
    </w:p>
  </w:footnote>
  <w:footnote w:type="continuationSeparator" w:id="0">
    <w:p w:rsidR="00765739" w:rsidRDefault="00765739" w:rsidP="0035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8F3"/>
    <w:multiLevelType w:val="hybridMultilevel"/>
    <w:tmpl w:val="9D345B38"/>
    <w:lvl w:ilvl="0" w:tplc="B1C200A4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00F9"/>
    <w:multiLevelType w:val="hybridMultilevel"/>
    <w:tmpl w:val="D80855AC"/>
    <w:lvl w:ilvl="0" w:tplc="B1C200A4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3B04"/>
    <w:multiLevelType w:val="hybridMultilevel"/>
    <w:tmpl w:val="885CAF14"/>
    <w:lvl w:ilvl="0" w:tplc="3746E4A8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6927"/>
    <w:multiLevelType w:val="hybridMultilevel"/>
    <w:tmpl w:val="869CB3E6"/>
    <w:lvl w:ilvl="0" w:tplc="3746E4A8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3E4C"/>
    <w:multiLevelType w:val="hybridMultilevel"/>
    <w:tmpl w:val="6B34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22C5"/>
    <w:multiLevelType w:val="hybridMultilevel"/>
    <w:tmpl w:val="CB866280"/>
    <w:lvl w:ilvl="0" w:tplc="B1C200A4">
      <w:start w:val="1"/>
      <w:numFmt w:val="bullet"/>
      <w:suff w:val="nothing"/>
      <w:lvlText w:val="•"/>
      <w:lvlJc w:val="left"/>
      <w:pPr>
        <w:ind w:left="113" w:hanging="113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0E"/>
    <w:rsid w:val="000327E3"/>
    <w:rsid w:val="00113DB8"/>
    <w:rsid w:val="00204C43"/>
    <w:rsid w:val="00263465"/>
    <w:rsid w:val="002F1569"/>
    <w:rsid w:val="00354923"/>
    <w:rsid w:val="00410E93"/>
    <w:rsid w:val="00480739"/>
    <w:rsid w:val="005C1E46"/>
    <w:rsid w:val="00691DCF"/>
    <w:rsid w:val="00765739"/>
    <w:rsid w:val="0080174A"/>
    <w:rsid w:val="00806883"/>
    <w:rsid w:val="009A7BF5"/>
    <w:rsid w:val="009D0AE4"/>
    <w:rsid w:val="009D393C"/>
    <w:rsid w:val="00A22E1C"/>
    <w:rsid w:val="00A87B56"/>
    <w:rsid w:val="00C3230B"/>
    <w:rsid w:val="00D32DAA"/>
    <w:rsid w:val="00DC7974"/>
    <w:rsid w:val="00DD683D"/>
    <w:rsid w:val="00E7020E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A09A0-E539-4D97-BD16-B010C60D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23"/>
  </w:style>
  <w:style w:type="paragraph" w:styleId="Footer">
    <w:name w:val="footer"/>
    <w:basedOn w:val="Normal"/>
    <w:link w:val="FooterChar"/>
    <w:uiPriority w:val="99"/>
    <w:unhideWhenUsed/>
    <w:rsid w:val="0035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Laura</dc:creator>
  <cp:keywords/>
  <dc:description/>
  <cp:lastModifiedBy>Flanagan, Laura</cp:lastModifiedBy>
  <cp:revision>14</cp:revision>
  <dcterms:created xsi:type="dcterms:W3CDTF">2021-09-14T08:08:00Z</dcterms:created>
  <dcterms:modified xsi:type="dcterms:W3CDTF">2021-10-21T07:30:00Z</dcterms:modified>
</cp:coreProperties>
</file>